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C949F4" w:rsidRPr="00B0544D" w14:paraId="117DA4B3" w14:textId="77777777" w:rsidTr="002B3A3C">
        <w:tc>
          <w:tcPr>
            <w:tcW w:w="1311" w:type="dxa"/>
          </w:tcPr>
          <w:p w14:paraId="0549FBEA" w14:textId="77777777" w:rsidR="00C949F4" w:rsidRPr="00572F5E" w:rsidRDefault="00C949F4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Codice</w:t>
            </w:r>
          </w:p>
        </w:tc>
        <w:tc>
          <w:tcPr>
            <w:tcW w:w="2086" w:type="dxa"/>
          </w:tcPr>
          <w:p w14:paraId="0251E627" w14:textId="77777777" w:rsidR="00C949F4" w:rsidRPr="00572F5E" w:rsidRDefault="00C949F4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AF704BE" w14:textId="77777777" w:rsidR="00C949F4" w:rsidRPr="00572F5E" w:rsidRDefault="00C949F4" w:rsidP="002B3A3C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949F4" w:rsidRPr="009146AD" w14:paraId="3881A01D" w14:textId="77777777" w:rsidTr="002B3A3C">
        <w:tc>
          <w:tcPr>
            <w:tcW w:w="1311" w:type="dxa"/>
          </w:tcPr>
          <w:p w14:paraId="1C242FEF" w14:textId="77777777" w:rsidR="00C949F4" w:rsidRPr="00572F5E" w:rsidRDefault="00C949F4" w:rsidP="002B3A3C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2086" w:type="dxa"/>
          </w:tcPr>
          <w:p w14:paraId="334FB38D" w14:textId="77777777" w:rsidR="00C949F4" w:rsidRPr="00862E64" w:rsidRDefault="00C949F4" w:rsidP="002B3A3C">
            <w:pPr>
              <w:jc w:val="center"/>
              <w:rPr>
                <w:rFonts w:ascii="Poppins" w:hAnsi="Poppins" w:cs="Poppins"/>
                <w:color w:val="000000" w:themeColor="text1"/>
                <w:sz w:val="20"/>
              </w:rPr>
            </w:pPr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 xml:space="preserve">Pannello isolante Standard Combi Floor con grafite </w:t>
            </w:r>
            <w:r w:rsidRPr="00572F5E">
              <w:rPr>
                <w:rFonts w:ascii="Poppins" w:hAnsi="Poppins" w:cs="Poppins"/>
                <w:color w:val="00B050"/>
                <w:sz w:val="20"/>
              </w:rPr>
              <w:t>H10</w:t>
            </w:r>
            <w:r w:rsidRPr="00572F5E">
              <w:rPr>
                <w:rFonts w:ascii="Poppins" w:hAnsi="Poppins" w:cs="Poppins"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  <w:sz w:val="20"/>
              </w:rPr>
              <w:t>H</w:t>
            </w:r>
            <w:r>
              <w:rPr>
                <w:rFonts w:ascii="Poppins" w:hAnsi="Poppins" w:cs="Poppins"/>
                <w:color w:val="FF0000"/>
                <w:sz w:val="20"/>
              </w:rPr>
              <w:t>23</w:t>
            </w:r>
            <w:r w:rsidRPr="00572F5E">
              <w:rPr>
                <w:rFonts w:ascii="Poppins" w:hAnsi="Poppins" w:cs="Poppins"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color w:val="0070C0"/>
                <w:sz w:val="20"/>
              </w:rPr>
              <w:t>H3</w:t>
            </w:r>
            <w:r>
              <w:rPr>
                <w:rFonts w:ascii="Poppins" w:hAnsi="Poppins" w:cs="Poppins"/>
                <w:color w:val="0070C0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B15910">
              <w:rPr>
                <w:rFonts w:ascii="Poppins" w:hAnsi="Poppins" w:cs="Poppins"/>
                <w:color w:val="C45911" w:themeColor="accent2" w:themeShade="BF"/>
                <w:sz w:val="20"/>
              </w:rPr>
              <w:t>H4</w:t>
            </w:r>
            <w:r>
              <w:rPr>
                <w:rFonts w:ascii="Poppins" w:hAnsi="Poppins" w:cs="Poppins"/>
                <w:color w:val="C45911" w:themeColor="accent2" w:themeShade="BF"/>
                <w:sz w:val="20"/>
              </w:rPr>
              <w:t>5</w:t>
            </w:r>
            <w:r w:rsidRPr="00B15910">
              <w:rPr>
                <w:rFonts w:ascii="Poppins" w:hAnsi="Poppins" w:cs="Poppins"/>
                <w:color w:val="C45911" w:themeColor="accent2" w:themeShade="BF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>H</w:t>
            </w:r>
            <w:r>
              <w:rPr>
                <w:rFonts w:ascii="Poppins" w:hAnsi="Poppins" w:cs="Poppins"/>
                <w:color w:val="002060"/>
                <w:sz w:val="20"/>
              </w:rPr>
              <w:t>6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 xml:space="preserve">0 </w:t>
            </w:r>
            <w:r w:rsidRPr="00B15910">
              <w:rPr>
                <w:rFonts w:ascii="Poppins" w:hAnsi="Poppins" w:cs="Poppins"/>
                <w:sz w:val="20"/>
              </w:rPr>
              <w:t xml:space="preserve">con tubazione </w:t>
            </w:r>
            <w:r w:rsidRPr="00B15910">
              <w:rPr>
                <w:rFonts w:ascii="Poppins" w:hAnsi="Poppins" w:cs="Poppins"/>
                <w:color w:val="00B050"/>
                <w:sz w:val="20"/>
              </w:rPr>
              <w:t>Alpert 16x2</w:t>
            </w:r>
            <w:r w:rsidRPr="00B15910">
              <w:rPr>
                <w:rFonts w:ascii="Poppins" w:hAnsi="Poppins" w:cs="Poppins"/>
                <w:sz w:val="20"/>
              </w:rPr>
              <w:t xml:space="preserve"> / </w:t>
            </w:r>
            <w:r w:rsidRPr="00B15910">
              <w:rPr>
                <w:rFonts w:ascii="Poppins" w:hAnsi="Poppins" w:cs="Poppins"/>
                <w:color w:val="FF0000"/>
                <w:sz w:val="20"/>
              </w:rPr>
              <w:t xml:space="preserve">PE-Xa 17x2 </w:t>
            </w:r>
            <w:r w:rsidRPr="00B15910">
              <w:rPr>
                <w:rFonts w:ascii="Poppins" w:hAnsi="Poppins" w:cs="Poppins"/>
                <w:color w:val="000000" w:themeColor="text1"/>
                <w:sz w:val="20"/>
              </w:rPr>
              <w:t>/</w:t>
            </w:r>
            <w:r w:rsidRPr="00572F5E">
              <w:rPr>
                <w:rFonts w:ascii="Poppins" w:hAnsi="Poppins" w:cs="Poppins"/>
                <w:color w:val="000000" w:themeColor="text1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color w:val="0070C0"/>
                <w:sz w:val="20"/>
              </w:rPr>
              <w:t>PE-Xc 17x2</w:t>
            </w:r>
            <w:r>
              <w:rPr>
                <w:rFonts w:ascii="Poppins" w:hAnsi="Poppins" w:cs="Poppins"/>
                <w:color w:val="0070C0"/>
                <w:sz w:val="20"/>
              </w:rPr>
              <w:t xml:space="preserve"> </w:t>
            </w:r>
            <w:r w:rsidRPr="00862E64">
              <w:rPr>
                <w:rFonts w:ascii="Poppins" w:hAnsi="Poppins" w:cs="Poppins"/>
                <w:sz w:val="20"/>
              </w:rPr>
              <w:t xml:space="preserve">/ </w:t>
            </w:r>
            <w:r w:rsidRPr="00862E64">
              <w:rPr>
                <w:rFonts w:ascii="Poppins" w:hAnsi="Poppins" w:cs="Poppins"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color w:val="FFC000"/>
                <w:sz w:val="20"/>
              </w:rPr>
              <w:t>x</w:t>
            </w:r>
            <w:r w:rsidRPr="00862E64">
              <w:rPr>
                <w:rFonts w:ascii="Poppins" w:hAnsi="Poppins" w:cs="Poppins"/>
                <w:color w:val="FFC000"/>
                <w:sz w:val="20"/>
              </w:rPr>
              <w:t>2</w:t>
            </w:r>
          </w:p>
        </w:tc>
        <w:tc>
          <w:tcPr>
            <w:tcW w:w="6101" w:type="dxa"/>
          </w:tcPr>
          <w:p w14:paraId="13A7E5E4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Sistema di riscaldamento/raffrescamento a pavimento che risponde in modo ottimale ai requisiti di massima resistenza e robustezza durante le fasi di installazione. La posa dei tubi è a serpentino.</w:t>
            </w:r>
          </w:p>
          <w:p w14:paraId="2B2B221D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C8748C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Il sistema è costituito da:</w:t>
            </w:r>
          </w:p>
          <w:p w14:paraId="152BF9AD" w14:textId="77777777" w:rsidR="00C949F4" w:rsidRPr="00572F5E" w:rsidRDefault="00C949F4" w:rsidP="002B3A3C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 xml:space="preserve">Pannello isolante in polietilene espanso (EPS) stampato </w:t>
            </w:r>
            <w:r w:rsidRPr="00572F5E">
              <w:rPr>
                <w:rFonts w:ascii="Poppins" w:hAnsi="Poppins" w:cs="Poppins"/>
                <w:color w:val="000000" w:themeColor="text1"/>
              </w:rPr>
              <w:t xml:space="preserve">Standard Combi Floor con grafite </w:t>
            </w:r>
            <w:r w:rsidRPr="00572F5E">
              <w:rPr>
                <w:rFonts w:ascii="Poppins" w:hAnsi="Poppins" w:cs="Poppins"/>
                <w:color w:val="00B050"/>
              </w:rPr>
              <w:t>H10</w:t>
            </w:r>
            <w:r w:rsidRPr="00572F5E">
              <w:rPr>
                <w:rFonts w:ascii="Poppins" w:hAnsi="Poppins" w:cs="Poppins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</w:rPr>
              <w:t>H</w:t>
            </w:r>
            <w:r>
              <w:rPr>
                <w:rFonts w:ascii="Poppins" w:hAnsi="Poppins" w:cs="Poppins"/>
                <w:color w:val="FF0000"/>
              </w:rPr>
              <w:t>23</w:t>
            </w:r>
            <w:r>
              <w:rPr>
                <w:rFonts w:ascii="Poppins" w:hAnsi="Poppins" w:cs="Poppins"/>
              </w:rPr>
              <w:t xml:space="preserve"> </w:t>
            </w:r>
            <w:r w:rsidRPr="00572F5E">
              <w:rPr>
                <w:rFonts w:ascii="Poppins" w:hAnsi="Poppins" w:cs="Poppins"/>
              </w:rPr>
              <w:t>/</w:t>
            </w:r>
            <w:r>
              <w:rPr>
                <w:rFonts w:ascii="Poppins" w:hAnsi="Poppins" w:cs="Poppins"/>
              </w:rPr>
              <w:t xml:space="preserve"> </w:t>
            </w:r>
            <w:r w:rsidRPr="00572F5E">
              <w:rPr>
                <w:rFonts w:ascii="Poppins" w:hAnsi="Poppins" w:cs="Poppins"/>
                <w:color w:val="0070C0"/>
              </w:rPr>
              <w:t>H3</w:t>
            </w:r>
            <w:r>
              <w:rPr>
                <w:rFonts w:ascii="Poppins" w:hAnsi="Poppins" w:cs="Poppins"/>
                <w:color w:val="0070C0"/>
              </w:rPr>
              <w:t xml:space="preserve">8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572F5E">
              <w:rPr>
                <w:rFonts w:ascii="Poppins" w:hAnsi="Poppins" w:cs="Poppins"/>
                <w:color w:val="C45911" w:themeColor="accent2" w:themeShade="BF"/>
              </w:rPr>
              <w:t>H4</w:t>
            </w:r>
            <w:r>
              <w:rPr>
                <w:rFonts w:ascii="Poppins" w:hAnsi="Poppins" w:cs="Poppins"/>
                <w:color w:val="C45911" w:themeColor="accent2" w:themeShade="BF"/>
              </w:rPr>
              <w:t xml:space="preserve">5 </w:t>
            </w:r>
            <w:r w:rsidRPr="00572F5E">
              <w:rPr>
                <w:rFonts w:ascii="Poppins" w:hAnsi="Poppins" w:cs="Poppins"/>
              </w:rPr>
              <w:t xml:space="preserve">/ </w:t>
            </w:r>
            <w:r w:rsidRPr="00572F5E">
              <w:rPr>
                <w:rFonts w:ascii="Poppins" w:hAnsi="Poppins" w:cs="Poppins"/>
                <w:color w:val="002060"/>
              </w:rPr>
              <w:t>H</w:t>
            </w:r>
            <w:r>
              <w:rPr>
                <w:rFonts w:ascii="Poppins" w:hAnsi="Poppins" w:cs="Poppins"/>
                <w:color w:val="002060"/>
              </w:rPr>
              <w:t>6</w:t>
            </w:r>
            <w:r w:rsidRPr="00572F5E">
              <w:rPr>
                <w:rFonts w:ascii="Poppins" w:hAnsi="Poppins" w:cs="Poppins"/>
                <w:color w:val="002060"/>
              </w:rPr>
              <w:t>0</w:t>
            </w:r>
            <w:r w:rsidRPr="00572F5E">
              <w:rPr>
                <w:rFonts w:ascii="Poppins" w:hAnsi="Poppins" w:cs="Poppins"/>
              </w:rPr>
              <w:t xml:space="preserve"> additivato con grafite per isolamento termico per tubo 16x2 e 17x2 con superficie a bugne ed incastri cilindrici, accoppiato con film termoformato in polistirene rigido spessore 0,65 mm. Passo tubi 5 cm.</w:t>
            </w:r>
          </w:p>
          <w:p w14:paraId="53161B04" w14:textId="77777777" w:rsidR="00C949F4" w:rsidRPr="00572F5E" w:rsidRDefault="00C949F4" w:rsidP="002B3A3C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Striscia isolante perimetrale in polietilene espanso a cellule chiuse, con banda adesiva per il fissaggio a parete, spessore 5 mm e altezza 150 mm.</w:t>
            </w:r>
          </w:p>
          <w:p w14:paraId="12175900" w14:textId="77777777" w:rsidR="00C949F4" w:rsidRPr="00572F5E" w:rsidRDefault="00C949F4" w:rsidP="002B3A3C">
            <w:pPr>
              <w:pStyle w:val="Paragrafoelenco"/>
              <w:numPr>
                <w:ilvl w:val="0"/>
                <w:numId w:val="20"/>
              </w:numPr>
              <w:spacing w:after="160" w:line="259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 xml:space="preserve">Tubazioni </w:t>
            </w:r>
            <w:r w:rsidRPr="00572F5E">
              <w:rPr>
                <w:rFonts w:ascii="Poppins" w:hAnsi="Poppins" w:cs="Poppins"/>
                <w:color w:val="00B050"/>
              </w:rPr>
              <w:t>Alpert 16x2</w:t>
            </w:r>
            <w:r w:rsidRPr="00572F5E">
              <w:rPr>
                <w:rFonts w:ascii="Poppins" w:hAnsi="Poppins" w:cs="Poppins"/>
              </w:rPr>
              <w:t xml:space="preserve"> / </w:t>
            </w:r>
            <w:r w:rsidRPr="00572F5E">
              <w:rPr>
                <w:rFonts w:ascii="Poppins" w:hAnsi="Poppins" w:cs="Poppins"/>
                <w:color w:val="FF0000"/>
              </w:rPr>
              <w:t xml:space="preserve">PE-Xa 17x2 </w:t>
            </w:r>
            <w:r w:rsidRPr="00572F5E">
              <w:rPr>
                <w:rFonts w:ascii="Poppins" w:hAnsi="Poppins" w:cs="Poppins"/>
                <w:color w:val="000000" w:themeColor="text1"/>
              </w:rPr>
              <w:t xml:space="preserve">/ </w:t>
            </w:r>
            <w:r w:rsidRPr="00572F5E">
              <w:rPr>
                <w:rFonts w:ascii="Poppins" w:hAnsi="Poppins" w:cs="Poppins"/>
                <w:color w:val="0070C0"/>
              </w:rPr>
              <w:t>PE-Xc 17x2</w:t>
            </w:r>
            <w:r>
              <w:rPr>
                <w:rFonts w:ascii="Poppins" w:hAnsi="Poppins" w:cs="Poppins"/>
                <w:color w:val="0070C0"/>
              </w:rPr>
              <w:t xml:space="preserve"> </w:t>
            </w:r>
            <w:r w:rsidRPr="00862E64">
              <w:rPr>
                <w:rFonts w:ascii="Poppins" w:hAnsi="Poppins" w:cs="Poppins"/>
              </w:rPr>
              <w:t xml:space="preserve">/ </w:t>
            </w:r>
            <w:r w:rsidRPr="00862E64">
              <w:rPr>
                <w:rFonts w:ascii="Poppins" w:hAnsi="Poppins" w:cs="Poppins"/>
                <w:color w:val="FFC000"/>
              </w:rPr>
              <w:t>PE-RT 17</w:t>
            </w:r>
            <w:r>
              <w:rPr>
                <w:rFonts w:ascii="Poppins" w:hAnsi="Poppins" w:cs="Poppins"/>
                <w:color w:val="FFC000"/>
              </w:rPr>
              <w:t>x</w:t>
            </w:r>
            <w:r w:rsidRPr="00862E64">
              <w:rPr>
                <w:rFonts w:ascii="Poppins" w:hAnsi="Poppins" w:cs="Poppins"/>
                <w:color w:val="FFC000"/>
              </w:rPr>
              <w:t>2</w:t>
            </w:r>
          </w:p>
          <w:p w14:paraId="24BE01BC" w14:textId="77777777" w:rsidR="00C949F4" w:rsidRPr="00572F5E" w:rsidRDefault="00C949F4" w:rsidP="002B3A3C">
            <w:pPr>
              <w:pStyle w:val="Paragrafoelenco"/>
              <w:numPr>
                <w:ilvl w:val="0"/>
                <w:numId w:val="20"/>
              </w:numPr>
              <w:spacing w:after="160" w:line="254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Eventuale foglio in polietilene, con funzione di strato separatore fra i pannelli e la soletta.</w:t>
            </w:r>
          </w:p>
          <w:p w14:paraId="28554DA2" w14:textId="77777777" w:rsidR="00C949F4" w:rsidRDefault="00C949F4" w:rsidP="002B3A3C">
            <w:pPr>
              <w:pStyle w:val="Paragrafoelenco"/>
              <w:numPr>
                <w:ilvl w:val="0"/>
                <w:numId w:val="20"/>
              </w:numPr>
              <w:spacing w:after="160" w:line="252" w:lineRule="auto"/>
              <w:contextualSpacing/>
              <w:jc w:val="both"/>
              <w:rPr>
                <w:rFonts w:ascii="Poppins" w:hAnsi="Poppins" w:cs="Poppins"/>
              </w:rPr>
            </w:pPr>
            <w:r w:rsidRPr="00572F5E">
              <w:rPr>
                <w:rFonts w:ascii="Poppins" w:hAnsi="Poppins" w:cs="Poppins"/>
              </w:rPr>
              <w:t>Altri accessori e componenti per la realizzazione del sistema a regola d’arte.</w:t>
            </w:r>
          </w:p>
          <w:p w14:paraId="6ABC2324" w14:textId="77777777" w:rsidR="00C949F4" w:rsidRPr="00C949F4" w:rsidRDefault="00C949F4" w:rsidP="00C949F4">
            <w:pPr>
              <w:spacing w:after="160" w:line="252" w:lineRule="auto"/>
              <w:contextualSpacing/>
              <w:jc w:val="both"/>
              <w:rPr>
                <w:rFonts w:ascii="Poppins" w:hAnsi="Poppins" w:cs="Poppins"/>
                <w:sz w:val="20"/>
                <w:szCs w:val="16"/>
              </w:rPr>
            </w:pPr>
          </w:p>
          <w:p w14:paraId="6B900C80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Il sistema è conforme al tipo A (impianti con tubi completamente annegati nel massetto) come indicato nella norma UNI EN 1264-1. I pannelli sono prodotti in conformità alla norma UNI EN 13163 (isolanti termici per edilizia - prodotti in polistirene espanso ottenuti in fabbrica) e certificati come da Regolamento (UE) N. 305/2011. Presenza della marcatura CE sui pannelli e sulle etichette degli imballi.</w:t>
            </w:r>
          </w:p>
          <w:p w14:paraId="103C83BD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C96993C" w14:textId="77777777" w:rsidR="00C949F4" w:rsidRPr="00572F5E" w:rsidRDefault="00C949F4" w:rsidP="002B3A3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Pannello isolante Standard Combi Floor con grafite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B050"/>
                <w:sz w:val="20"/>
              </w:rPr>
              <w:t>H10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FF0000"/>
                <w:sz w:val="20"/>
              </w:rPr>
              <w:t>23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0070C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>38</w:t>
            </w:r>
            <w:r w:rsidRPr="00B15910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>45</w:t>
            </w:r>
            <w:r w:rsidRPr="00B15910">
              <w:rPr>
                <w:rFonts w:ascii="Poppins" w:hAnsi="Poppins" w:cs="Poppins"/>
                <w:b/>
                <w:color w:val="C45911" w:themeColor="accent2" w:themeShade="BF"/>
                <w:sz w:val="20"/>
              </w:rPr>
              <w:t xml:space="preserve"> </w:t>
            </w:r>
            <w:r w:rsidRPr="00B15910">
              <w:rPr>
                <w:rFonts w:ascii="Poppins" w:hAnsi="Poppins" w:cs="Poppins"/>
                <w:b/>
                <w:sz w:val="20"/>
              </w:rPr>
              <w:t xml:space="preserve">/ </w:t>
            </w:r>
            <w:r w:rsidRPr="00B15910">
              <w:rPr>
                <w:rFonts w:ascii="Poppins" w:hAnsi="Poppins" w:cs="Poppins"/>
                <w:b/>
                <w:color w:val="002060"/>
                <w:sz w:val="20"/>
              </w:rPr>
              <w:t>H</w:t>
            </w:r>
            <w:r>
              <w:rPr>
                <w:rFonts w:ascii="Poppins" w:hAnsi="Poppins" w:cs="Poppins"/>
                <w:b/>
                <w:color w:val="002060"/>
                <w:sz w:val="20"/>
              </w:rPr>
              <w:t>60</w:t>
            </w:r>
            <w:r w:rsidRPr="00B15910">
              <w:rPr>
                <w:rFonts w:ascii="Poppins" w:hAnsi="Poppins" w:cs="Poppins"/>
                <w:color w:val="002060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con 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tubazione </w:t>
            </w:r>
            <w:r w:rsidRPr="00572F5E">
              <w:rPr>
                <w:rFonts w:ascii="Poppins" w:hAnsi="Poppins" w:cs="Poppins"/>
                <w:b/>
                <w:color w:val="00B050"/>
                <w:sz w:val="20"/>
              </w:rPr>
              <w:t>Alpert 16x2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/ </w:t>
            </w:r>
            <w:r w:rsidRPr="00572F5E">
              <w:rPr>
                <w:rFonts w:ascii="Poppins" w:hAnsi="Poppins" w:cs="Poppins"/>
                <w:b/>
                <w:color w:val="FF0000"/>
                <w:sz w:val="20"/>
              </w:rPr>
              <w:t xml:space="preserve">PE-Xa 17x2 </w:t>
            </w:r>
            <w:r w:rsidRPr="00572F5E">
              <w:rPr>
                <w:rFonts w:ascii="Poppins" w:hAnsi="Poppins" w:cs="Poppins"/>
                <w:b/>
                <w:color w:val="000000" w:themeColor="text1"/>
                <w:sz w:val="20"/>
              </w:rPr>
              <w:t xml:space="preserve">/ </w:t>
            </w:r>
            <w:r w:rsidRPr="00572F5E">
              <w:rPr>
                <w:rFonts w:ascii="Poppins" w:hAnsi="Poppins" w:cs="Poppins"/>
                <w:b/>
                <w:color w:val="0070C0"/>
                <w:sz w:val="20"/>
              </w:rPr>
              <w:t>PE-Xc</w:t>
            </w:r>
            <w:r>
              <w:rPr>
                <w:rFonts w:ascii="Poppins" w:hAnsi="Poppins" w:cs="Poppins"/>
                <w:b/>
                <w:color w:val="0070C0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color w:val="0070C0"/>
                <w:sz w:val="20"/>
              </w:rPr>
              <w:t>17x2</w:t>
            </w:r>
            <w:r w:rsidRPr="00862E64">
              <w:rPr>
                <w:rFonts w:ascii="Poppins" w:hAnsi="Poppins" w:cs="Poppins"/>
                <w:b/>
                <w:bCs/>
                <w:color w:val="0070C0"/>
                <w:sz w:val="20"/>
              </w:rPr>
              <w:t xml:space="preserve"> </w:t>
            </w:r>
            <w:r w:rsidRPr="00862E64">
              <w:rPr>
                <w:rFonts w:ascii="Poppins" w:hAnsi="Poppins" w:cs="Poppins"/>
                <w:b/>
                <w:bCs/>
                <w:sz w:val="20"/>
              </w:rPr>
              <w:t xml:space="preserve">/ </w:t>
            </w:r>
            <w:r w:rsidRPr="00862E64">
              <w:rPr>
                <w:rFonts w:ascii="Poppins" w:hAnsi="Poppins" w:cs="Poppins"/>
                <w:b/>
                <w:bCs/>
                <w:color w:val="FFC000"/>
                <w:sz w:val="20"/>
              </w:rPr>
              <w:t>PE-RT 17</w:t>
            </w:r>
            <w:r>
              <w:rPr>
                <w:rFonts w:ascii="Poppins" w:hAnsi="Poppins" w:cs="Poppins"/>
                <w:b/>
                <w:bCs/>
                <w:color w:val="FFC000"/>
                <w:sz w:val="20"/>
              </w:rPr>
              <w:t>x</w:t>
            </w:r>
            <w:r w:rsidRPr="00862E64">
              <w:rPr>
                <w:rFonts w:ascii="Poppins" w:hAnsi="Poppins" w:cs="Poppins"/>
                <w:b/>
                <w:bCs/>
                <w:color w:val="FFC000"/>
                <w:sz w:val="20"/>
              </w:rPr>
              <w:t>2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D8DA9F9" w14:textId="77777777" w:rsidR="00C949F4" w:rsidRDefault="00C949F4"/>
    <w:p w14:paraId="5719A060" w14:textId="77777777" w:rsidR="00C949F4" w:rsidRDefault="00C949F4"/>
    <w:tbl>
      <w:tblPr>
        <w:tblStyle w:val="Grigliatabella"/>
        <w:tblW w:w="9498" w:type="dxa"/>
        <w:tblLook w:val="04A0" w:firstRow="1" w:lastRow="0" w:firstColumn="1" w:lastColumn="0" w:noHBand="0" w:noVBand="1"/>
      </w:tblPr>
      <w:tblGrid>
        <w:gridCol w:w="1311"/>
        <w:gridCol w:w="2086"/>
        <w:gridCol w:w="6101"/>
      </w:tblGrid>
      <w:tr w:rsidR="00757AC7" w:rsidRPr="00B0544D" w14:paraId="53E62F09" w14:textId="77777777" w:rsidTr="00FD02BC">
        <w:tc>
          <w:tcPr>
            <w:tcW w:w="1311" w:type="dxa"/>
          </w:tcPr>
          <w:p w14:paraId="4801E59B" w14:textId="77777777" w:rsidR="00757AC7" w:rsidRPr="00572F5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lastRenderedPageBreak/>
              <w:t>Codice</w:t>
            </w:r>
          </w:p>
        </w:tc>
        <w:tc>
          <w:tcPr>
            <w:tcW w:w="2086" w:type="dxa"/>
          </w:tcPr>
          <w:p w14:paraId="0BD24022" w14:textId="77777777" w:rsidR="00757AC7" w:rsidRPr="00572F5E" w:rsidRDefault="00757AC7" w:rsidP="002F7EEA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Descrizione</w:t>
            </w:r>
          </w:p>
        </w:tc>
        <w:tc>
          <w:tcPr>
            <w:tcW w:w="6101" w:type="dxa"/>
          </w:tcPr>
          <w:p w14:paraId="1BF2FD25" w14:textId="77777777" w:rsidR="00757AC7" w:rsidRPr="00572F5E" w:rsidRDefault="00757AC7" w:rsidP="00757AC7">
            <w:pPr>
              <w:pStyle w:val="Intestazione"/>
              <w:tabs>
                <w:tab w:val="clear" w:pos="4819"/>
                <w:tab w:val="clear" w:pos="9638"/>
              </w:tabs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bCs/>
                <w:sz w:val="20"/>
              </w:rPr>
              <w:t>Testo di capitolato</w:t>
            </w:r>
          </w:p>
        </w:tc>
      </w:tr>
      <w:tr w:rsidR="00CD5F4D" w:rsidRPr="004C6F17" w14:paraId="0DD6E434" w14:textId="77777777" w:rsidTr="00FD02BC">
        <w:tc>
          <w:tcPr>
            <w:tcW w:w="1311" w:type="dxa"/>
          </w:tcPr>
          <w:p w14:paraId="282B637D" w14:textId="77777777" w:rsidR="00CD5F4D" w:rsidRPr="00572F5E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28134032</w:t>
            </w:r>
          </w:p>
        </w:tc>
        <w:tc>
          <w:tcPr>
            <w:tcW w:w="2086" w:type="dxa"/>
          </w:tcPr>
          <w:p w14:paraId="69B5708B" w14:textId="5E4099CC" w:rsidR="00017EE9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 w:rsidR="00017EE9">
              <w:rPr>
                <w:rFonts w:ascii="Poppins" w:hAnsi="Poppins" w:cs="Poppins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sz w:val="20"/>
              </w:rPr>
              <w:t>Floor con grafite</w:t>
            </w:r>
          </w:p>
          <w:p w14:paraId="7507D953" w14:textId="77777777" w:rsidR="00CD5F4D" w:rsidRDefault="00CD5F4D" w:rsidP="00CD5F4D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H10</w:t>
            </w:r>
          </w:p>
          <w:p w14:paraId="23948AAE" w14:textId="2CD7EDA7" w:rsidR="009D13A6" w:rsidRPr="00572F5E" w:rsidRDefault="009D13A6" w:rsidP="00CD5F4D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992208">
              <w:rPr>
                <w:rFonts w:ascii="Poppins" w:hAnsi="Poppins" w:cs="Poppins"/>
                <w:sz w:val="20"/>
              </w:rPr>
              <w:t>18,24 m2)</w:t>
            </w:r>
          </w:p>
        </w:tc>
        <w:tc>
          <w:tcPr>
            <w:tcW w:w="6101" w:type="dxa"/>
          </w:tcPr>
          <w:p w14:paraId="2914FCDA" w14:textId="77777777" w:rsidR="00541E21" w:rsidRDefault="00CD5F4D" w:rsidP="00CD5F4D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200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3A2C9BD0" w14:textId="77777777" w:rsidR="00541E21" w:rsidRDefault="00541E21" w:rsidP="00CD5F4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2E4FF4" w14:textId="77777777" w:rsidR="00541E21" w:rsidRDefault="00CD5F4D" w:rsidP="00CD5F4D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02660DB" w14:textId="3BAB4B87" w:rsidR="00541E21" w:rsidRDefault="00CD5F4D" w:rsidP="00CD5F4D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30 kg/m</w:t>
            </w:r>
            <w:r w:rsidR="00541E21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="000F1103"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 w:rsidR="000F1103"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="000F1103" w:rsidRPr="00572F5E">
              <w:rPr>
                <w:rFonts w:ascii="Poppins" w:hAnsi="Poppins" w:cs="Poppins"/>
                <w:sz w:val="20"/>
              </w:rPr>
              <w:t xml:space="preserve"> </w:t>
            </w:r>
            <w:r w:rsidR="000F1103">
              <w:rPr>
                <w:rFonts w:ascii="Poppins" w:hAnsi="Poppins" w:cs="Poppins"/>
                <w:sz w:val="20"/>
              </w:rPr>
              <w:t xml:space="preserve">(UNI EN 1264-3:2021) 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 w:rsidR="00992208">
              <w:rPr>
                <w:rFonts w:ascii="Poppins" w:hAnsi="Poppins" w:cs="Poppins"/>
                <w:sz w:val="20"/>
              </w:rPr>
              <w:t>,</w:t>
            </w:r>
            <w:r w:rsidR="000F1103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0 m</w:t>
            </w:r>
            <w:r w:rsidR="00541E21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6EA87C7E" w14:textId="7464F560" w:rsidR="00541E21" w:rsidRDefault="00CD5F4D" w:rsidP="00CD5F4D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498E7A4" w14:textId="57871EBF" w:rsidR="00CD5F4D" w:rsidRPr="00572F5E" w:rsidRDefault="00CD5F4D" w:rsidP="00CD5F4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1200x800x32, confezione da 18</w:t>
            </w:r>
            <w:r w:rsidR="00992208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24 m</w:t>
            </w:r>
            <w:r w:rsidR="00541E21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48FB3B6B" w14:textId="77777777" w:rsidR="00CD5F4D" w:rsidRPr="00572F5E" w:rsidRDefault="00CD5F4D" w:rsidP="00CD5F4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9236497" w14:textId="6FB5F57C" w:rsidR="00CD5F4D" w:rsidRPr="00572F5E" w:rsidRDefault="00CD5F4D" w:rsidP="0099220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 w:rsidR="005827AA"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>Pannello isolante Standard Combi Floor con grafite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>H10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992208" w:rsidRPr="00992208">
              <w:rPr>
                <w:rFonts w:ascii="Poppins" w:hAnsi="Poppins" w:cs="Poppins"/>
                <w:b/>
                <w:sz w:val="20"/>
              </w:rPr>
              <w:t>(Conf. 18,24 m2)</w:t>
            </w:r>
            <w:r w:rsidR="00992208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 w:rsidR="00061DEF"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5550D482" w14:textId="77777777" w:rsidTr="00FD02BC">
        <w:tc>
          <w:tcPr>
            <w:tcW w:w="1311" w:type="dxa"/>
          </w:tcPr>
          <w:p w14:paraId="5539766B" w14:textId="20CBB5E6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182</w:t>
            </w:r>
          </w:p>
        </w:tc>
        <w:tc>
          <w:tcPr>
            <w:tcW w:w="2086" w:type="dxa"/>
          </w:tcPr>
          <w:p w14:paraId="787ADFF2" w14:textId="77777777" w:rsidR="00C153D2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77AFEAB3" w14:textId="36766E86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H10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1880C86E" w14:textId="102068D5" w:rsidR="00C153D2" w:rsidRPr="00572F5E" w:rsidRDefault="00C153D2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18,24 m2)</w:t>
            </w:r>
          </w:p>
        </w:tc>
        <w:tc>
          <w:tcPr>
            <w:tcW w:w="6101" w:type="dxa"/>
          </w:tcPr>
          <w:p w14:paraId="2E609B55" w14:textId="2586AABD" w:rsidR="00D2337F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200 additivato con grafite, in conformità alla norma UNI 13163, con superficie a bugne ed incastri perimetrali maschio – femmina a forma cilindrica ed accoppiato con un film termoformato in polistirene rigido spessore 0,65 mm</w:t>
            </w:r>
            <w:r w:rsidR="00300F5E">
              <w:rPr>
                <w:rFonts w:ascii="Poppins" w:hAnsi="Poppins" w:cs="Poppins"/>
                <w:sz w:val="20"/>
              </w:rPr>
              <w:t>.</w:t>
            </w:r>
          </w:p>
          <w:p w14:paraId="1D36E78F" w14:textId="77777777" w:rsidR="00300F5E" w:rsidRDefault="00300F5E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6A4363" w14:textId="77777777" w:rsidR="00300F5E" w:rsidRDefault="00300F5E" w:rsidP="00300F5E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16A80648" w14:textId="56F6D734" w:rsidR="00300F5E" w:rsidRDefault="00300F5E" w:rsidP="00300F5E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30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 xml:space="preserve">(UNI EN 1264-3:2021) 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 w:rsidR="00C153D2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10 mm e spessore totale 32 mm.</w:t>
            </w:r>
          </w:p>
          <w:p w14:paraId="4705BF6A" w14:textId="77777777" w:rsidR="00300F5E" w:rsidRDefault="00300F5E" w:rsidP="00300F5E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43845419" w14:textId="2D8F8262" w:rsidR="00300F5E" w:rsidRPr="00300F5E" w:rsidRDefault="00300F5E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1200x800x32, confezione da 18</w:t>
            </w:r>
            <w:r w:rsidR="00C153D2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24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4B33E7AA" w14:textId="77777777" w:rsidR="00D2337F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214B5228" w14:textId="77777777" w:rsidR="00D2337F" w:rsidRPr="00714B32" w:rsidRDefault="00D2337F" w:rsidP="00D2337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619B8380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1F95EA79" w14:textId="23BD463B" w:rsidR="00D2337F" w:rsidRPr="00572F5E" w:rsidRDefault="00D2337F" w:rsidP="00C153D2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C153D2" w:rsidRPr="00C153D2">
              <w:rPr>
                <w:rFonts w:ascii="Poppins" w:hAnsi="Poppins" w:cs="Poppins"/>
                <w:b/>
                <w:sz w:val="20"/>
              </w:rPr>
              <w:t>Pannello isolante Standard Combi Floor con grafite H10 CAM</w:t>
            </w:r>
            <w:r w:rsidR="00C153D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C153D2" w:rsidRPr="00C153D2">
              <w:rPr>
                <w:rFonts w:ascii="Poppins" w:hAnsi="Poppins" w:cs="Poppins"/>
                <w:b/>
                <w:sz w:val="20"/>
              </w:rPr>
              <w:t>(Conf. 18,24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447B43F5" w14:textId="77777777" w:rsidTr="00FD02BC">
        <w:tc>
          <w:tcPr>
            <w:tcW w:w="1311" w:type="dxa"/>
          </w:tcPr>
          <w:p w14:paraId="07FD4F39" w14:textId="2AFD9468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2813412</w:t>
            </w:r>
            <w:r>
              <w:rPr>
                <w:rFonts w:ascii="Poppins" w:hAnsi="Poppins" w:cs="Poppins"/>
                <w:sz w:val="20"/>
              </w:rPr>
              <w:t>1</w:t>
            </w:r>
          </w:p>
        </w:tc>
        <w:tc>
          <w:tcPr>
            <w:tcW w:w="2086" w:type="dxa"/>
          </w:tcPr>
          <w:p w14:paraId="3215EC78" w14:textId="77777777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 w:rsidR="005C3199">
              <w:rPr>
                <w:rFonts w:ascii="Poppins" w:hAnsi="Poppins" w:cs="Poppins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sz w:val="20"/>
              </w:rPr>
              <w:t>Floor con grafite H</w:t>
            </w:r>
            <w:r>
              <w:rPr>
                <w:rFonts w:ascii="Poppins" w:hAnsi="Poppins" w:cs="Poppins"/>
                <w:sz w:val="20"/>
              </w:rPr>
              <w:t>23</w:t>
            </w:r>
          </w:p>
          <w:p w14:paraId="1BD4F741" w14:textId="76226C5D" w:rsidR="003736AC" w:rsidRPr="00572F5E" w:rsidRDefault="003736AC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12,48 m2)</w:t>
            </w:r>
          </w:p>
        </w:tc>
        <w:tc>
          <w:tcPr>
            <w:tcW w:w="6101" w:type="dxa"/>
          </w:tcPr>
          <w:p w14:paraId="757D1496" w14:textId="77777777" w:rsidR="005C3199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6182EA4E" w14:textId="77777777" w:rsidR="005C3199" w:rsidRDefault="005C3199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305DD0" w14:textId="77777777" w:rsidR="005C3199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D9C3DBC" w14:textId="4F3B5629" w:rsidR="005C3199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Densità 25 kg/m</w:t>
            </w:r>
            <w:r w:rsidR="005C3199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0</w:t>
            </w:r>
            <w:r w:rsidR="003736AC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5C3199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2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1C1CA21D" w14:textId="7DE321FF" w:rsidR="005C3199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41E3F45" w14:textId="18A5C5EA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>
              <w:rPr>
                <w:rFonts w:ascii="Poppins" w:hAnsi="Poppins" w:cs="Poppins"/>
                <w:sz w:val="20"/>
              </w:rPr>
              <w:t>2</w:t>
            </w:r>
            <w:r w:rsidR="003736AC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5C3199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276E1EEC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6A509F1" w14:textId="21EFBE5E" w:rsidR="00D2337F" w:rsidRPr="00572F5E" w:rsidRDefault="00D2337F" w:rsidP="003736AC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3736AC" w:rsidRPr="003736AC">
              <w:rPr>
                <w:rFonts w:ascii="Poppins" w:hAnsi="Poppins" w:cs="Poppins"/>
                <w:b/>
                <w:sz w:val="20"/>
              </w:rPr>
              <w:t>Pannello isolante Standard Combi Floor con grafite H23</w:t>
            </w:r>
            <w:r w:rsidR="003736AC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3736AC" w:rsidRPr="003736AC">
              <w:rPr>
                <w:rFonts w:ascii="Poppins" w:hAnsi="Poppins" w:cs="Poppins"/>
                <w:b/>
                <w:sz w:val="20"/>
              </w:rPr>
              <w:t>(Conf. 12,48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3ED8C6ED" w14:textId="77777777" w:rsidTr="00FD02BC">
        <w:tc>
          <w:tcPr>
            <w:tcW w:w="1311" w:type="dxa"/>
          </w:tcPr>
          <w:p w14:paraId="73AF2E3D" w14:textId="7BC672DD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281341</w:t>
            </w:r>
            <w:r>
              <w:rPr>
                <w:rFonts w:ascii="Poppins" w:hAnsi="Poppins" w:cs="Poppins"/>
                <w:sz w:val="20"/>
              </w:rPr>
              <w:t>84</w:t>
            </w:r>
          </w:p>
        </w:tc>
        <w:tc>
          <w:tcPr>
            <w:tcW w:w="2086" w:type="dxa"/>
          </w:tcPr>
          <w:p w14:paraId="6177964E" w14:textId="77777777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</w:t>
            </w:r>
            <w:r w:rsidR="00B86FA7">
              <w:rPr>
                <w:rFonts w:ascii="Poppins" w:hAnsi="Poppins" w:cs="Poppins"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sz w:val="20"/>
              </w:rPr>
              <w:t>Floor con grafite H</w:t>
            </w:r>
            <w:r>
              <w:rPr>
                <w:rFonts w:ascii="Poppins" w:hAnsi="Poppins" w:cs="Poppins"/>
                <w:sz w:val="20"/>
              </w:rPr>
              <w:t>23 CAM</w:t>
            </w:r>
          </w:p>
          <w:p w14:paraId="228DCF33" w14:textId="306C3367" w:rsidR="00562925" w:rsidRPr="00572F5E" w:rsidRDefault="00562925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12,48 m2)</w:t>
            </w:r>
          </w:p>
        </w:tc>
        <w:tc>
          <w:tcPr>
            <w:tcW w:w="6101" w:type="dxa"/>
          </w:tcPr>
          <w:p w14:paraId="0F2359A1" w14:textId="1D3C1EE4" w:rsidR="00D2337F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in polistirene espanso tipo EPS 150 additivato con grafite, in conformità alla norma UNI 13163, con superficie a bugne ed incastri perimetrali maschio – femmina a forma cilindrica ed accoppiato con un film termoformato in polistirene rigido spessore 0,65 mm. </w:t>
            </w:r>
          </w:p>
          <w:p w14:paraId="218F81AF" w14:textId="77777777" w:rsidR="00276568" w:rsidRDefault="00276568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19A49CB" w14:textId="77777777" w:rsidR="00276568" w:rsidRDefault="00276568" w:rsidP="0027656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070DCAF7" w14:textId="3A5DD77D" w:rsidR="00276568" w:rsidRDefault="00276568" w:rsidP="0027656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0</w:t>
            </w:r>
            <w:r w:rsidR="00562925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75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2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37300D85" w14:textId="77777777" w:rsidR="00276568" w:rsidRDefault="00276568" w:rsidP="00276568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C56463E" w14:textId="760AC17C" w:rsidR="00276568" w:rsidRPr="00276568" w:rsidRDefault="00276568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>, confezione da 1</w:t>
            </w:r>
            <w:r>
              <w:rPr>
                <w:rFonts w:ascii="Poppins" w:hAnsi="Poppins" w:cs="Poppins"/>
                <w:sz w:val="20"/>
              </w:rPr>
              <w:t>2</w:t>
            </w:r>
            <w:r w:rsidR="00562925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4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5A323AB9" w14:textId="77777777" w:rsidR="00D2337F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039EC0" w14:textId="77777777" w:rsidR="00D2337F" w:rsidRPr="00714B32" w:rsidRDefault="00D2337F" w:rsidP="00D2337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29EE19E5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552A6E1" w14:textId="66AFAE14" w:rsidR="00D2337F" w:rsidRPr="00572F5E" w:rsidRDefault="00D2337F" w:rsidP="00562925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62925" w:rsidRPr="00562925">
              <w:rPr>
                <w:rFonts w:ascii="Poppins" w:hAnsi="Poppins" w:cs="Poppins"/>
                <w:b/>
                <w:sz w:val="20"/>
              </w:rPr>
              <w:t>Pannello isolante Standard Combi Floor con grafite H23 CAM</w:t>
            </w:r>
            <w:r w:rsidR="00562925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62925" w:rsidRPr="00562925">
              <w:rPr>
                <w:rFonts w:ascii="Poppins" w:hAnsi="Poppins" w:cs="Poppins"/>
                <w:b/>
                <w:sz w:val="20"/>
              </w:rPr>
              <w:t>(Conf. 12,48 m2)</w:t>
            </w:r>
            <w:r w:rsidR="00562925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1C10FD9D" w14:textId="77777777" w:rsidTr="00FD02BC">
        <w:tc>
          <w:tcPr>
            <w:tcW w:w="1311" w:type="dxa"/>
          </w:tcPr>
          <w:p w14:paraId="47EAECF0" w14:textId="71E22B34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2813412</w:t>
            </w:r>
            <w:r>
              <w:rPr>
                <w:rFonts w:ascii="Poppins" w:hAnsi="Poppins" w:cs="Poppins"/>
                <w:sz w:val="20"/>
              </w:rPr>
              <w:t>3</w:t>
            </w:r>
          </w:p>
        </w:tc>
        <w:tc>
          <w:tcPr>
            <w:tcW w:w="2086" w:type="dxa"/>
          </w:tcPr>
          <w:p w14:paraId="583CBCD5" w14:textId="77777777" w:rsidR="00415A8D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3C76121D" w14:textId="40C171EF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H3</w:t>
            </w:r>
            <w:r>
              <w:rPr>
                <w:rFonts w:ascii="Poppins" w:hAnsi="Poppins" w:cs="Poppins"/>
                <w:sz w:val="20"/>
              </w:rPr>
              <w:t>8</w:t>
            </w:r>
          </w:p>
          <w:p w14:paraId="1A909259" w14:textId="3E0DCA24" w:rsidR="00A96F29" w:rsidRPr="00572F5E" w:rsidRDefault="00A96F29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1458960E" w14:textId="77777777" w:rsidR="003F597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2A539183" w14:textId="77777777" w:rsidR="003F597B" w:rsidRDefault="003F597B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F9AFCDB" w14:textId="77777777" w:rsidR="003F597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1155D8D" w14:textId="5E6B3DC3" w:rsidR="003F597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 w:rsidR="003F597B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 w:rsidR="00A96F29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3F597B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3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5CC06160" w14:textId="77777777" w:rsidR="003F597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74B2E09" w14:textId="15EEC849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7</w:t>
            </w:r>
            <w:r w:rsidR="00A96F29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3F597B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5A31D09B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41CB322" w14:textId="583C689A" w:rsidR="00D2337F" w:rsidRPr="00572F5E" w:rsidRDefault="00D2337F" w:rsidP="00A96F2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A96F29" w:rsidRPr="00A96F29">
              <w:rPr>
                <w:rFonts w:ascii="Poppins" w:hAnsi="Poppins" w:cs="Poppins"/>
                <w:b/>
                <w:sz w:val="20"/>
              </w:rPr>
              <w:t>Pannello isolante Standard Combi Floor con grafite H38</w:t>
            </w:r>
            <w:r w:rsidR="00A96F29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A96F29" w:rsidRPr="00A96F29">
              <w:rPr>
                <w:rFonts w:ascii="Poppins" w:hAnsi="Poppins" w:cs="Poppins"/>
                <w:b/>
                <w:sz w:val="20"/>
              </w:rPr>
              <w:t>(Conf. 7,68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7426D020" w14:textId="77777777" w:rsidTr="00FD02BC">
        <w:tc>
          <w:tcPr>
            <w:tcW w:w="1311" w:type="dxa"/>
          </w:tcPr>
          <w:p w14:paraId="3F4F37AD" w14:textId="142ECADC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</w:t>
            </w:r>
            <w:r>
              <w:rPr>
                <w:rFonts w:ascii="Poppins" w:hAnsi="Poppins" w:cs="Poppins"/>
                <w:sz w:val="20"/>
              </w:rPr>
              <w:t>186</w:t>
            </w:r>
          </w:p>
        </w:tc>
        <w:tc>
          <w:tcPr>
            <w:tcW w:w="2086" w:type="dxa"/>
          </w:tcPr>
          <w:p w14:paraId="1C7A81F6" w14:textId="77777777" w:rsidR="00415A8D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65FEA010" w14:textId="0E062307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H3</w:t>
            </w:r>
            <w:r>
              <w:rPr>
                <w:rFonts w:ascii="Poppins" w:hAnsi="Poppins" w:cs="Poppins"/>
                <w:sz w:val="20"/>
              </w:rPr>
              <w:t>8 CAM</w:t>
            </w:r>
          </w:p>
          <w:p w14:paraId="5D17AD14" w14:textId="4AFC2918" w:rsidR="00415A8D" w:rsidRPr="00572F5E" w:rsidRDefault="00415A8D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5C838D42" w14:textId="550916DA" w:rsidR="00D2337F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 xml:space="preserve">Pannello in polistirene espanso tipo EPS 150 additivato con grafite, in conformità alla norma UNI 13163, con superficie a bugne ed incastri perimetrali maschio – femmina a forma cilindrica ed accoppiato con un film termoformato in polistirene rigido spessore 0,65 mm. </w:t>
            </w:r>
          </w:p>
          <w:p w14:paraId="10C9C491" w14:textId="77777777" w:rsidR="00F976EF" w:rsidRDefault="00F976EF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CF043E" w14:textId="77777777" w:rsidR="00F976EF" w:rsidRDefault="00F976EF" w:rsidP="00F976E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FE28D92" w14:textId="2DDFDC0A" w:rsidR="00F976EF" w:rsidRDefault="00F976EF" w:rsidP="00F976E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 w:rsidR="00415A8D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25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3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115E0C15" w14:textId="77777777" w:rsidR="00F976EF" w:rsidRDefault="00F976EF" w:rsidP="00F976E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600246A3" w14:textId="7B4E6A56" w:rsidR="00F976EF" w:rsidRPr="00572F5E" w:rsidRDefault="00F976EF" w:rsidP="00F976E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7</w:t>
            </w:r>
            <w:r w:rsidR="00415A8D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6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3DCF0E7E" w14:textId="77777777" w:rsidR="00D2337F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B6BD8BB" w14:textId="77777777" w:rsidR="00D2337F" w:rsidRPr="00714B32" w:rsidRDefault="00D2337F" w:rsidP="00D2337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0366596D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057D22C" w14:textId="550F4B0E" w:rsidR="00D2337F" w:rsidRPr="00572F5E" w:rsidRDefault="00D2337F" w:rsidP="00415A8D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415A8D" w:rsidRPr="00415A8D">
              <w:rPr>
                <w:rFonts w:ascii="Poppins" w:hAnsi="Poppins" w:cs="Poppins"/>
                <w:b/>
                <w:sz w:val="20"/>
              </w:rPr>
              <w:t>Pannello isolante Standard Combi Floor con grafite H38 CAM</w:t>
            </w:r>
            <w:r w:rsidR="00415A8D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415A8D" w:rsidRPr="00415A8D">
              <w:rPr>
                <w:rFonts w:ascii="Poppins" w:hAnsi="Poppins" w:cs="Poppins"/>
                <w:b/>
                <w:sz w:val="20"/>
              </w:rPr>
              <w:t>(Conf. 7,68 m2)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14307726" w14:textId="77777777" w:rsidTr="00FD02BC">
        <w:tc>
          <w:tcPr>
            <w:tcW w:w="1311" w:type="dxa"/>
          </w:tcPr>
          <w:p w14:paraId="52DE36D7" w14:textId="608315B1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2813403</w:t>
            </w:r>
            <w:r>
              <w:rPr>
                <w:rFonts w:ascii="Poppins" w:hAnsi="Poppins" w:cs="Poppins"/>
                <w:sz w:val="20"/>
              </w:rPr>
              <w:t>9</w:t>
            </w:r>
          </w:p>
        </w:tc>
        <w:tc>
          <w:tcPr>
            <w:tcW w:w="2086" w:type="dxa"/>
          </w:tcPr>
          <w:p w14:paraId="30F68ED9" w14:textId="77777777" w:rsidR="006D2D7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7B2D94D2" w14:textId="1C8EE511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H4</w:t>
            </w:r>
            <w:r>
              <w:rPr>
                <w:rFonts w:ascii="Poppins" w:hAnsi="Poppins" w:cs="Poppins"/>
                <w:sz w:val="20"/>
              </w:rPr>
              <w:t>5</w:t>
            </w:r>
          </w:p>
          <w:p w14:paraId="31EAC8E6" w14:textId="7ACFE38B" w:rsidR="00E8611A" w:rsidRPr="00572F5E" w:rsidRDefault="00E8611A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7,68 m2)</w:t>
            </w:r>
          </w:p>
        </w:tc>
        <w:tc>
          <w:tcPr>
            <w:tcW w:w="6101" w:type="dxa"/>
          </w:tcPr>
          <w:p w14:paraId="5099FE3F" w14:textId="77777777" w:rsidR="005E050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5B0769B2" w14:textId="77777777" w:rsidR="005E050B" w:rsidRDefault="005E050B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7F941A6" w14:textId="77777777" w:rsidR="005E050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58ABB4A6" w14:textId="56D81422" w:rsidR="005E050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 w:rsidR="005E050B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 w:rsidR="00E8611A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50 m</w:t>
            </w:r>
            <w:r w:rsidR="005E050B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28A572E8" w14:textId="77777777" w:rsidR="005E050B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1729DD86" w14:textId="2C7A9880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6</w:t>
            </w:r>
            <w:r w:rsidR="00E8611A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72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5E050B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3C241979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4FF20ED9" w14:textId="32CF6BE2" w:rsidR="00D2337F" w:rsidRPr="00572F5E" w:rsidRDefault="00D2337F" w:rsidP="00E8611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E8611A" w:rsidRPr="00E8611A">
              <w:rPr>
                <w:rFonts w:ascii="Poppins" w:hAnsi="Poppins" w:cs="Poppins"/>
                <w:b/>
                <w:sz w:val="20"/>
              </w:rPr>
              <w:t>Pannello isolante Standard Combi Floor con grafite H45</w:t>
            </w:r>
            <w:r w:rsidR="00E8611A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E8611A" w:rsidRPr="00E8611A">
              <w:rPr>
                <w:rFonts w:ascii="Poppins" w:hAnsi="Poppins" w:cs="Poppins"/>
                <w:b/>
                <w:sz w:val="20"/>
              </w:rPr>
              <w:t>(Conf. 7,68 m2)</w:t>
            </w:r>
            <w:r w:rsidR="00E8611A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54B8E4F2" w14:textId="77777777" w:rsidTr="00FD02BC">
        <w:tc>
          <w:tcPr>
            <w:tcW w:w="1311" w:type="dxa"/>
          </w:tcPr>
          <w:p w14:paraId="360E895E" w14:textId="191910F3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</w:t>
            </w:r>
            <w:r>
              <w:rPr>
                <w:rFonts w:ascii="Poppins" w:hAnsi="Poppins" w:cs="Poppins"/>
                <w:sz w:val="20"/>
              </w:rPr>
              <w:t>188</w:t>
            </w:r>
          </w:p>
        </w:tc>
        <w:tc>
          <w:tcPr>
            <w:tcW w:w="2086" w:type="dxa"/>
          </w:tcPr>
          <w:p w14:paraId="173FD9A1" w14:textId="77777777" w:rsidR="006D2D7E" w:rsidRDefault="00D2337F" w:rsidP="006D2D7E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1867D194" w14:textId="77777777" w:rsidR="00D2337F" w:rsidRDefault="00D2337F" w:rsidP="006D2D7E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H4</w:t>
            </w:r>
            <w:r>
              <w:rPr>
                <w:rFonts w:ascii="Poppins" w:hAnsi="Poppins" w:cs="Poppins"/>
                <w:sz w:val="20"/>
              </w:rPr>
              <w:t>5 CAM</w:t>
            </w:r>
          </w:p>
          <w:p w14:paraId="66B8A181" w14:textId="19E9E6BF" w:rsidR="006D2D7E" w:rsidRPr="00572F5E" w:rsidRDefault="006D2D7E" w:rsidP="006D2D7E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546E32">
              <w:rPr>
                <w:rFonts w:ascii="Poppins" w:hAnsi="Poppins" w:cs="Poppins"/>
                <w:sz w:val="20"/>
              </w:rPr>
              <w:t>7,68 m2)</w:t>
            </w:r>
          </w:p>
        </w:tc>
        <w:tc>
          <w:tcPr>
            <w:tcW w:w="6101" w:type="dxa"/>
          </w:tcPr>
          <w:p w14:paraId="6B655B70" w14:textId="1EAE77F9" w:rsidR="00D2337F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</w:t>
            </w:r>
            <w:r w:rsidR="00CC1DD9">
              <w:rPr>
                <w:rFonts w:ascii="Poppins" w:hAnsi="Poppins" w:cs="Poppins"/>
                <w:sz w:val="20"/>
              </w:rPr>
              <w:t>.</w:t>
            </w:r>
          </w:p>
          <w:p w14:paraId="4A933ACF" w14:textId="77777777" w:rsidR="00CC1DD9" w:rsidRDefault="00CC1DD9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E94F2A6" w14:textId="77777777" w:rsidR="00CC1DD9" w:rsidRDefault="00CC1DD9" w:rsidP="00CC1DD9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632DC5EF" w14:textId="5DBA8028" w:rsidR="00CC1DD9" w:rsidRDefault="00CC1DD9" w:rsidP="00CC1DD9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1</w:t>
            </w:r>
            <w:r w:rsidR="00546E32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50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K/W, spessore lastra 4</w:t>
            </w:r>
            <w:r>
              <w:rPr>
                <w:rFonts w:ascii="Poppins" w:hAnsi="Poppins" w:cs="Poppins"/>
                <w:sz w:val="20"/>
              </w:rPr>
              <w:t>5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 mm.</w:t>
            </w:r>
          </w:p>
          <w:p w14:paraId="6E0F56EF" w14:textId="77777777" w:rsidR="00CC1DD9" w:rsidRDefault="00CC1DD9" w:rsidP="00CC1DD9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5D870B5B" w14:textId="0247206D" w:rsidR="00CC1DD9" w:rsidRPr="00572F5E" w:rsidRDefault="00CC1DD9" w:rsidP="00CC1DD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1200x800x6</w:t>
            </w:r>
            <w:r>
              <w:rPr>
                <w:rFonts w:ascii="Poppins" w:hAnsi="Poppins" w:cs="Poppins"/>
                <w:sz w:val="20"/>
              </w:rPr>
              <w:t>7</w:t>
            </w:r>
            <w:r w:rsidRPr="00572F5E">
              <w:rPr>
                <w:rFonts w:ascii="Poppins" w:hAnsi="Poppins" w:cs="Poppins"/>
                <w:sz w:val="20"/>
              </w:rPr>
              <w:t xml:space="preserve">, confezione da </w:t>
            </w:r>
            <w:r>
              <w:rPr>
                <w:rFonts w:ascii="Poppins" w:hAnsi="Poppins" w:cs="Poppins"/>
                <w:sz w:val="20"/>
              </w:rPr>
              <w:t>6</w:t>
            </w:r>
            <w:r w:rsidR="00546E32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72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2A71D27F" w14:textId="77777777" w:rsidR="00D2337F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BA520E2" w14:textId="77777777" w:rsidR="00D2337F" w:rsidRPr="00714B32" w:rsidRDefault="00D2337F" w:rsidP="00D2337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38EB7AA2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18C135" w14:textId="6C2DBDD7" w:rsidR="00D2337F" w:rsidRPr="00572F5E" w:rsidRDefault="00D2337F" w:rsidP="00546E32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546E32" w:rsidRPr="00546E32">
              <w:rPr>
                <w:rFonts w:ascii="Poppins" w:hAnsi="Poppins" w:cs="Poppins"/>
                <w:b/>
                <w:sz w:val="20"/>
              </w:rPr>
              <w:t>Pannello isolante Standard Combi Floor con grafite</w:t>
            </w:r>
            <w:r w:rsidR="00546E3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46E32" w:rsidRPr="00546E32">
              <w:rPr>
                <w:rFonts w:ascii="Poppins" w:hAnsi="Poppins" w:cs="Poppins"/>
                <w:b/>
                <w:sz w:val="20"/>
              </w:rPr>
              <w:t>H45 CAM</w:t>
            </w:r>
            <w:r w:rsidR="00546E32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546E32" w:rsidRPr="00546E32">
              <w:rPr>
                <w:rFonts w:ascii="Poppins" w:hAnsi="Poppins" w:cs="Poppins"/>
                <w:b/>
                <w:sz w:val="20"/>
              </w:rPr>
              <w:t>(Conf. 7,68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0E62F225" w14:textId="77777777" w:rsidTr="00FD02BC">
        <w:tc>
          <w:tcPr>
            <w:tcW w:w="1311" w:type="dxa"/>
          </w:tcPr>
          <w:p w14:paraId="225797E4" w14:textId="0BA0D7E8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lastRenderedPageBreak/>
              <w:t>2813412</w:t>
            </w:r>
            <w:r>
              <w:rPr>
                <w:rFonts w:ascii="Poppins" w:hAnsi="Poppins" w:cs="Poppins"/>
                <w:sz w:val="20"/>
              </w:rPr>
              <w:t>5</w:t>
            </w:r>
          </w:p>
        </w:tc>
        <w:tc>
          <w:tcPr>
            <w:tcW w:w="2086" w:type="dxa"/>
          </w:tcPr>
          <w:p w14:paraId="48EC954A" w14:textId="77777777" w:rsidR="00453F43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4B81DCCE" w14:textId="77777777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</w:p>
          <w:p w14:paraId="156ACA51" w14:textId="5FFADBEB" w:rsidR="00453F43" w:rsidRPr="00572F5E" w:rsidRDefault="00453F43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(Conf. 5,76 m2)</w:t>
            </w:r>
          </w:p>
        </w:tc>
        <w:tc>
          <w:tcPr>
            <w:tcW w:w="6101" w:type="dxa"/>
          </w:tcPr>
          <w:p w14:paraId="797C693A" w14:textId="77777777" w:rsidR="00874E10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75F8C9AC" w14:textId="77777777" w:rsidR="00874E10" w:rsidRDefault="00874E10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C3C01AD" w14:textId="77777777" w:rsidR="00874E10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2BE41A6F" w14:textId="111289F3" w:rsidR="00874E10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 w:rsidR="00874E10"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2</w:t>
            </w:r>
            <w:r w:rsidR="00453F43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00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874E10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>2 mm.</w:t>
            </w:r>
          </w:p>
          <w:p w14:paraId="6C157083" w14:textId="353ACD56" w:rsidR="00874E10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CE039A7" w14:textId="5E4DDDF4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2, confezione da </w:t>
            </w:r>
            <w:r>
              <w:rPr>
                <w:rFonts w:ascii="Poppins" w:hAnsi="Poppins" w:cs="Poppins"/>
                <w:sz w:val="20"/>
              </w:rPr>
              <w:t>5</w:t>
            </w:r>
            <w:r w:rsidR="00453F43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 w:rsidR="00874E10"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0110864D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1FCE826" w14:textId="0E0D94E2" w:rsidR="00D2337F" w:rsidRPr="00572F5E" w:rsidRDefault="00D2337F" w:rsidP="00453F43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453F43" w:rsidRPr="00453F43">
              <w:rPr>
                <w:rFonts w:ascii="Poppins" w:hAnsi="Poppins" w:cs="Poppins"/>
                <w:b/>
                <w:sz w:val="20"/>
              </w:rPr>
              <w:t>Pannello isolante Standard Combi Floor con grafite</w:t>
            </w:r>
            <w:r w:rsidR="00453F43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453F43" w:rsidRPr="00453F43">
              <w:rPr>
                <w:rFonts w:ascii="Poppins" w:hAnsi="Poppins" w:cs="Poppins"/>
                <w:b/>
                <w:sz w:val="20"/>
              </w:rPr>
              <w:t>H60</w:t>
            </w:r>
            <w:r w:rsidR="00453F43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453F43" w:rsidRPr="00453F43">
              <w:rPr>
                <w:rFonts w:ascii="Poppins" w:hAnsi="Poppins" w:cs="Poppins"/>
                <w:b/>
                <w:sz w:val="20"/>
              </w:rPr>
              <w:t>(Conf. 5,76 m2)</w:t>
            </w:r>
            <w:r w:rsidR="00453F43"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572F5E">
              <w:rPr>
                <w:rFonts w:ascii="Poppins" w:hAnsi="Poppins" w:cs="Poppins"/>
                <w:b/>
                <w:sz w:val="20"/>
              </w:rPr>
              <w:t>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D2337F" w:rsidRPr="004C6F17" w14:paraId="04D4B2F0" w14:textId="77777777" w:rsidTr="00FD02BC">
        <w:tc>
          <w:tcPr>
            <w:tcW w:w="1311" w:type="dxa"/>
          </w:tcPr>
          <w:p w14:paraId="53C2BDB5" w14:textId="4594A222" w:rsidR="00D2337F" w:rsidRPr="00572F5E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281341</w:t>
            </w:r>
            <w:r>
              <w:rPr>
                <w:rFonts w:ascii="Poppins" w:hAnsi="Poppins" w:cs="Poppins"/>
                <w:sz w:val="20"/>
              </w:rPr>
              <w:t>90</w:t>
            </w:r>
          </w:p>
        </w:tc>
        <w:tc>
          <w:tcPr>
            <w:tcW w:w="2086" w:type="dxa"/>
          </w:tcPr>
          <w:p w14:paraId="658BB2C8" w14:textId="77777777" w:rsidR="008C42F7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isolante Standard Combi Floor con grafite</w:t>
            </w:r>
          </w:p>
          <w:p w14:paraId="096DAE8B" w14:textId="79239803" w:rsidR="00D2337F" w:rsidRDefault="00D2337F" w:rsidP="00D2337F">
            <w:pPr>
              <w:jc w:val="center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H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 xml:space="preserve"> CAM</w:t>
            </w:r>
          </w:p>
          <w:p w14:paraId="70F4A643" w14:textId="6DFFF31B" w:rsidR="00151AD3" w:rsidRPr="00572F5E" w:rsidRDefault="00151AD3" w:rsidP="00D2337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(Conf. </w:t>
            </w:r>
            <w:r w:rsidR="008C42F7">
              <w:rPr>
                <w:rFonts w:ascii="Poppins" w:hAnsi="Poppins" w:cs="Poppins"/>
                <w:sz w:val="20"/>
              </w:rPr>
              <w:t>5,76 m2)</w:t>
            </w:r>
          </w:p>
        </w:tc>
        <w:tc>
          <w:tcPr>
            <w:tcW w:w="6101" w:type="dxa"/>
          </w:tcPr>
          <w:p w14:paraId="51474911" w14:textId="11BAAE95" w:rsidR="00D2337F" w:rsidRDefault="00D2337F" w:rsidP="00D2337F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Pannello in polistirene espanso tipo EPS 150 additivato con grafite, in conformità alla norma UNI 13163, con superficie a bugne ed incastri perimetrali maschio – femmina a forma cilindrica ed accoppiato con un film termoformato in polistirene rigido spessore 0,65 mm.</w:t>
            </w:r>
          </w:p>
          <w:p w14:paraId="033EF05F" w14:textId="77777777" w:rsidR="00ED733A" w:rsidRDefault="00ED733A" w:rsidP="00D2337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3C1750F" w14:textId="77777777" w:rsidR="00ED733A" w:rsidRDefault="00ED733A" w:rsidP="00ED733A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Passo di posa 50 mm (a serpentina).</w:t>
            </w:r>
          </w:p>
          <w:p w14:paraId="1FB49DF6" w14:textId="52B87FB7" w:rsidR="00ED733A" w:rsidRDefault="00ED733A" w:rsidP="00ED733A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Densità 25 kg/m</w:t>
            </w:r>
            <w:r>
              <w:rPr>
                <w:rFonts w:ascii="Poppins" w:hAnsi="Poppins" w:cs="Poppins"/>
                <w:sz w:val="20"/>
              </w:rPr>
              <w:t>3</w:t>
            </w:r>
            <w:r w:rsidRPr="00572F5E">
              <w:rPr>
                <w:rFonts w:ascii="Poppins" w:hAnsi="Poppins" w:cs="Poppins"/>
                <w:sz w:val="20"/>
              </w:rPr>
              <w:t>, resistenza termica R</w:t>
            </w:r>
            <w:r w:rsidRPr="000F1103">
              <w:rPr>
                <w:rFonts w:ascii="Cambria" w:hAnsi="Cambria" w:cs="Cambria"/>
                <w:sz w:val="20"/>
                <w:vertAlign w:val="subscript"/>
              </w:rPr>
              <w:t>λ</w:t>
            </w:r>
            <w:r>
              <w:rPr>
                <w:rFonts w:ascii="Cambria" w:hAnsi="Cambria" w:cs="Cambria"/>
                <w:sz w:val="20"/>
                <w:vertAlign w:val="subscript"/>
              </w:rPr>
              <w:t>,ins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(UNI EN 1264-3:2021)</w:t>
            </w:r>
            <w:r w:rsidRPr="00572F5E">
              <w:rPr>
                <w:rFonts w:ascii="Poppins" w:hAnsi="Poppins" w:cs="Poppins"/>
                <w:sz w:val="20"/>
              </w:rPr>
              <w:t xml:space="preserve"> </w:t>
            </w:r>
            <w:r>
              <w:rPr>
                <w:rFonts w:ascii="Poppins" w:hAnsi="Poppins" w:cs="Poppins"/>
                <w:sz w:val="20"/>
              </w:rPr>
              <w:t>2</w:t>
            </w:r>
            <w:r w:rsidR="008C42F7">
              <w:rPr>
                <w:rFonts w:ascii="Poppins" w:hAnsi="Poppins" w:cs="Poppins"/>
                <w:sz w:val="20"/>
              </w:rPr>
              <w:t>,</w:t>
            </w:r>
            <w:r>
              <w:rPr>
                <w:rFonts w:ascii="Poppins" w:hAnsi="Poppins" w:cs="Poppins"/>
                <w:sz w:val="20"/>
              </w:rPr>
              <w:t>00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 xml:space="preserve">K/W, spessore lastra 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572F5E">
              <w:rPr>
                <w:rFonts w:ascii="Poppins" w:hAnsi="Poppins" w:cs="Poppins"/>
                <w:sz w:val="20"/>
              </w:rPr>
              <w:t xml:space="preserve"> mm e spessore totale 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>2 mm.</w:t>
            </w:r>
          </w:p>
          <w:p w14:paraId="6F1CB437" w14:textId="77777777" w:rsidR="00ED733A" w:rsidRDefault="00ED733A" w:rsidP="00ED733A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Interasse multiplo tra i tubi: 5 cm.</w:t>
            </w:r>
          </w:p>
          <w:p w14:paraId="3B3A979E" w14:textId="5EBFC78F" w:rsidR="00ED733A" w:rsidRPr="00572F5E" w:rsidRDefault="00ED733A" w:rsidP="00ED733A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572F5E">
              <w:rPr>
                <w:rFonts w:ascii="Poppins" w:hAnsi="Poppins" w:cs="Poppins"/>
                <w:sz w:val="20"/>
              </w:rPr>
              <w:t>Dimensioni (mm) 1200x800x</w:t>
            </w:r>
            <w:r>
              <w:rPr>
                <w:rFonts w:ascii="Poppins" w:hAnsi="Poppins" w:cs="Poppins"/>
                <w:sz w:val="20"/>
              </w:rPr>
              <w:t>8</w:t>
            </w:r>
            <w:r w:rsidRPr="00572F5E">
              <w:rPr>
                <w:rFonts w:ascii="Poppins" w:hAnsi="Poppins" w:cs="Poppins"/>
                <w:sz w:val="20"/>
              </w:rPr>
              <w:t xml:space="preserve">2, confezione da </w:t>
            </w:r>
            <w:r>
              <w:rPr>
                <w:rFonts w:ascii="Poppins" w:hAnsi="Poppins" w:cs="Poppins"/>
                <w:sz w:val="20"/>
              </w:rPr>
              <w:t>5</w:t>
            </w:r>
            <w:r w:rsidR="008C42F7">
              <w:rPr>
                <w:rFonts w:ascii="Poppins" w:hAnsi="Poppins" w:cs="Poppins"/>
                <w:sz w:val="20"/>
              </w:rPr>
              <w:t>,</w:t>
            </w:r>
            <w:r w:rsidRPr="00572F5E">
              <w:rPr>
                <w:rFonts w:ascii="Poppins" w:hAnsi="Poppins" w:cs="Poppins"/>
                <w:sz w:val="20"/>
              </w:rPr>
              <w:t>7</w:t>
            </w:r>
            <w:r>
              <w:rPr>
                <w:rFonts w:ascii="Poppins" w:hAnsi="Poppins" w:cs="Poppins"/>
                <w:sz w:val="20"/>
              </w:rPr>
              <w:t>6</w:t>
            </w:r>
            <w:r w:rsidRPr="00572F5E">
              <w:rPr>
                <w:rFonts w:ascii="Poppins" w:hAnsi="Poppins" w:cs="Poppins"/>
                <w:sz w:val="20"/>
              </w:rPr>
              <w:t xml:space="preserve"> m</w:t>
            </w:r>
            <w:r>
              <w:rPr>
                <w:rFonts w:ascii="Poppins" w:hAnsi="Poppins" w:cs="Poppins"/>
                <w:sz w:val="20"/>
              </w:rPr>
              <w:t>2</w:t>
            </w:r>
            <w:r w:rsidRPr="00572F5E">
              <w:rPr>
                <w:rFonts w:ascii="Poppins" w:hAnsi="Poppins" w:cs="Poppins"/>
                <w:sz w:val="20"/>
              </w:rPr>
              <w:t>.</w:t>
            </w:r>
          </w:p>
          <w:p w14:paraId="18ACFF3B" w14:textId="73469673" w:rsidR="00D2337F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06B15C" w14:textId="55334845" w:rsidR="00D2337F" w:rsidRPr="00714B32" w:rsidRDefault="00D2337F" w:rsidP="00D2337F">
            <w:pPr>
              <w:jc w:val="both"/>
              <w:rPr>
                <w:rFonts w:ascii="Poppins" w:hAnsi="Poppins" w:cs="Poppins"/>
                <w:bCs/>
                <w:sz w:val="20"/>
              </w:rPr>
            </w:pPr>
            <w:r>
              <w:rPr>
                <w:rFonts w:ascii="Poppins" w:hAnsi="Poppins" w:cs="Poppins"/>
                <w:bCs/>
                <w:sz w:val="20"/>
              </w:rPr>
              <w:t>Pannelli conformi CAM (Criteri Ambientali Minimi).</w:t>
            </w:r>
          </w:p>
          <w:p w14:paraId="36CAF8BA" w14:textId="77777777" w:rsidR="00D2337F" w:rsidRPr="00572F5E" w:rsidRDefault="00D2337F" w:rsidP="00D2337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49B4C8D" w14:textId="2A75704C" w:rsidR="00D2337F" w:rsidRPr="00572F5E" w:rsidRDefault="00D2337F" w:rsidP="008C42F7">
            <w:pPr>
              <w:jc w:val="both"/>
              <w:rPr>
                <w:rFonts w:ascii="Poppins" w:hAnsi="Poppins" w:cs="Poppins"/>
                <w:sz w:val="20"/>
              </w:rPr>
            </w:pPr>
            <w:r w:rsidRPr="00572F5E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– Modello </w:t>
            </w:r>
            <w:r w:rsidR="008C42F7" w:rsidRPr="008C42F7">
              <w:rPr>
                <w:rFonts w:ascii="Poppins" w:hAnsi="Poppins" w:cs="Poppins"/>
                <w:b/>
                <w:sz w:val="20"/>
              </w:rPr>
              <w:t>Pannello isolante Standard Combi Floor con grafite</w:t>
            </w:r>
            <w:r w:rsidR="008C42F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C42F7" w:rsidRPr="008C42F7">
              <w:rPr>
                <w:rFonts w:ascii="Poppins" w:hAnsi="Poppins" w:cs="Poppins"/>
                <w:b/>
                <w:sz w:val="20"/>
              </w:rPr>
              <w:t>H60 CAM</w:t>
            </w:r>
            <w:r w:rsidR="008C42F7">
              <w:rPr>
                <w:rFonts w:ascii="Poppins" w:hAnsi="Poppins" w:cs="Poppins"/>
                <w:b/>
                <w:sz w:val="20"/>
              </w:rPr>
              <w:t xml:space="preserve"> </w:t>
            </w:r>
            <w:r w:rsidR="008C42F7" w:rsidRPr="008C42F7">
              <w:rPr>
                <w:rFonts w:ascii="Poppins" w:hAnsi="Poppins" w:cs="Poppins"/>
                <w:b/>
                <w:sz w:val="20"/>
              </w:rPr>
              <w:t>(Conf. 5,76 m2)</w:t>
            </w:r>
            <w:r w:rsidRPr="00572F5E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AC6B2A" w:rsidRPr="004C6F17" w14:paraId="5C1DEC45" w14:textId="77777777" w:rsidTr="00FD02BC">
        <w:tc>
          <w:tcPr>
            <w:tcW w:w="1311" w:type="dxa"/>
          </w:tcPr>
          <w:p w14:paraId="04F02985" w14:textId="1672782F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28107002</w:t>
            </w:r>
          </w:p>
        </w:tc>
        <w:tc>
          <w:tcPr>
            <w:tcW w:w="2086" w:type="dxa"/>
          </w:tcPr>
          <w:p w14:paraId="0C3BF6E7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66E921CF" w14:textId="737BBE9A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L=100 m</w:t>
            </w:r>
          </w:p>
        </w:tc>
        <w:tc>
          <w:tcPr>
            <w:tcW w:w="6101" w:type="dxa"/>
          </w:tcPr>
          <w:p w14:paraId="199FCC0F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226409AF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2D434D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51FB499C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3043C01D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322DD53A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2359F0DB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4C79D2C8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78981899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7DF48C8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29C02D6D" w14:textId="77777777" w:rsidR="00AC6B2A" w:rsidRPr="00844912" w:rsidRDefault="00AC6B2A" w:rsidP="00AC6B2A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4C9B775A" w14:textId="77777777" w:rsidR="00AC6B2A" w:rsidRPr="00844912" w:rsidRDefault="00AC6B2A" w:rsidP="00AC6B2A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33E9FDA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4870DBE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1C26F790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DF4090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360A665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48043466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645B1A60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160FAF3E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100 metri</w:t>
            </w:r>
          </w:p>
          <w:p w14:paraId="72C2933F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2D97BACB" w14:textId="77777777" w:rsidR="00AC6B2A" w:rsidRPr="00844912" w:rsidRDefault="00AC6B2A" w:rsidP="00AC6B2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3E53B3A" w14:textId="30E5CE98" w:rsidR="00AC6B2A" w:rsidRPr="00572F5E" w:rsidRDefault="00AC6B2A" w:rsidP="00AC6B2A">
            <w:pPr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100 m o equivalente.</w:t>
            </w:r>
          </w:p>
        </w:tc>
      </w:tr>
      <w:tr w:rsidR="00AC6B2A" w:rsidRPr="00F4606B" w14:paraId="45E01EB4" w14:textId="77777777" w:rsidTr="00FD02BC">
        <w:tc>
          <w:tcPr>
            <w:tcW w:w="1311" w:type="dxa"/>
          </w:tcPr>
          <w:p w14:paraId="02FE08DC" w14:textId="005CECC6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28107000</w:t>
            </w:r>
          </w:p>
        </w:tc>
        <w:tc>
          <w:tcPr>
            <w:tcW w:w="2086" w:type="dxa"/>
          </w:tcPr>
          <w:p w14:paraId="381495C1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1CCB2041" w14:textId="08C1CE5F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L=200 m</w:t>
            </w:r>
          </w:p>
        </w:tc>
        <w:tc>
          <w:tcPr>
            <w:tcW w:w="6101" w:type="dxa"/>
          </w:tcPr>
          <w:p w14:paraId="199F7921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5F6AA20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32E95DE0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DC32275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020DB24F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627E1EF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B76F8A0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3E2CC527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6943764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lastRenderedPageBreak/>
              <w:t>Classi applicative (UNI ISO 21003): 2/10 bar, 5/10 bar</w:t>
            </w:r>
          </w:p>
          <w:p w14:paraId="0F1DE97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09918665" w14:textId="77777777" w:rsidR="00AC6B2A" w:rsidRPr="00844912" w:rsidRDefault="00AC6B2A" w:rsidP="00AC6B2A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2EDD8B36" w14:textId="77777777" w:rsidR="00AC6B2A" w:rsidRPr="00844912" w:rsidRDefault="00AC6B2A" w:rsidP="00AC6B2A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04326B24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1D44F35C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7938DB7F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549977E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4345761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AD04ED5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046D3299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6C3ADCAA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200 metri</w:t>
            </w:r>
          </w:p>
          <w:p w14:paraId="293051BB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3DBC4308" w14:textId="77777777" w:rsidR="00AC6B2A" w:rsidRPr="00844912" w:rsidRDefault="00AC6B2A" w:rsidP="00AC6B2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6459132" w14:textId="7A646A69" w:rsidR="00AC6B2A" w:rsidRPr="00572F5E" w:rsidRDefault="00AC6B2A" w:rsidP="00AC6B2A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200 m o equivalente.</w:t>
            </w:r>
          </w:p>
        </w:tc>
      </w:tr>
      <w:tr w:rsidR="00AC6B2A" w:rsidRPr="00F4606B" w14:paraId="5FAF4C18" w14:textId="77777777" w:rsidTr="00FD02BC">
        <w:tc>
          <w:tcPr>
            <w:tcW w:w="1311" w:type="dxa"/>
          </w:tcPr>
          <w:p w14:paraId="4206BCAD" w14:textId="0946B130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lastRenderedPageBreak/>
              <w:t>28107004</w:t>
            </w:r>
          </w:p>
        </w:tc>
        <w:tc>
          <w:tcPr>
            <w:tcW w:w="2086" w:type="dxa"/>
          </w:tcPr>
          <w:p w14:paraId="6BFFC03B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center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Emmeti Alpert</w:t>
            </w:r>
          </w:p>
          <w:p w14:paraId="4E88922B" w14:textId="4D7E8DBF" w:rsidR="00AC6B2A" w:rsidRPr="00572F5E" w:rsidRDefault="00AC6B2A" w:rsidP="00AC6B2A">
            <w:pPr>
              <w:jc w:val="center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16x2 L=500 m</w:t>
            </w:r>
          </w:p>
        </w:tc>
        <w:tc>
          <w:tcPr>
            <w:tcW w:w="6101" w:type="dxa"/>
          </w:tcPr>
          <w:p w14:paraId="197E3929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Cs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Tubo multistrato 16 x 2 (diametro esterno 16 mm; spessore 2 mm) costituito da:</w:t>
            </w:r>
          </w:p>
          <w:p w14:paraId="1A6398E9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interno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79EDF344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interno al tubo di alluminio</w:t>
            </w:r>
          </w:p>
          <w:p w14:paraId="389A62A0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Tubo di alluminio saldato in continuo di testa</w:t>
            </w:r>
          </w:p>
          <w:p w14:paraId="15C675C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>Strato di connessione che unisce il tubo esterno al tubo di alluminio</w:t>
            </w:r>
          </w:p>
          <w:p w14:paraId="79A060F3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Cs/>
                <w:sz w:val="20"/>
              </w:rPr>
              <w:t xml:space="preserve">Tubo esterno in </w:t>
            </w:r>
            <w:r w:rsidRPr="00844912">
              <w:rPr>
                <w:rFonts w:ascii="Poppins" w:hAnsi="Poppins" w:cs="Poppins"/>
                <w:sz w:val="20"/>
              </w:rPr>
              <w:t>polietilene non reticolato</w:t>
            </w:r>
            <w:r w:rsidRPr="00844912">
              <w:rPr>
                <w:rFonts w:ascii="Poppins" w:hAnsi="Poppins" w:cs="Poppins"/>
                <w:bCs/>
                <w:sz w:val="20"/>
              </w:rPr>
              <w:t xml:space="preserve"> (PE-RT)</w:t>
            </w:r>
          </w:p>
          <w:p w14:paraId="18B44370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ind w:left="720"/>
              <w:jc w:val="both"/>
              <w:rPr>
                <w:rFonts w:ascii="Poppins" w:hAnsi="Poppins" w:cs="Poppins"/>
                <w:sz w:val="20"/>
              </w:rPr>
            </w:pPr>
          </w:p>
          <w:p w14:paraId="568BEE96" w14:textId="77777777" w:rsidR="00AC6B2A" w:rsidRPr="00844912" w:rsidRDefault="00AC6B2A" w:rsidP="00AC6B2A">
            <w:pPr>
              <w:pStyle w:val="Intestazione"/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t>Dati tecnici:</w:t>
            </w:r>
          </w:p>
          <w:p w14:paraId="514CD49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Classi applicative (UNI ISO 21003): 2/10 bar, 5/10 bar</w:t>
            </w:r>
          </w:p>
          <w:p w14:paraId="0B84BED6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Condizioni massime di esercizio per 50 anni:</w:t>
            </w:r>
          </w:p>
          <w:p w14:paraId="7E99D5A1" w14:textId="77777777" w:rsidR="00AC6B2A" w:rsidRPr="00844912" w:rsidRDefault="00AC6B2A" w:rsidP="00AC6B2A">
            <w:pPr>
              <w:pStyle w:val="Intestazione"/>
              <w:ind w:left="708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Temperatura di progetto T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70 °C</w:t>
            </w:r>
          </w:p>
          <w:p w14:paraId="6EA58309" w14:textId="77777777" w:rsidR="00AC6B2A" w:rsidRPr="00844912" w:rsidRDefault="00AC6B2A" w:rsidP="00AC6B2A">
            <w:pPr>
              <w:pStyle w:val="Intestazione"/>
              <w:ind w:left="696"/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 xml:space="preserve">- </w:t>
            </w:r>
            <w:r w:rsidRPr="00844912">
              <w:rPr>
                <w:rFonts w:ascii="Poppins" w:hAnsi="Poppins" w:cs="Poppins"/>
                <w:sz w:val="20"/>
              </w:rPr>
              <w:t>Pressione di progetto p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D</w:t>
            </w:r>
            <w:r w:rsidRPr="00844912">
              <w:rPr>
                <w:rFonts w:ascii="Poppins" w:hAnsi="Poppins" w:cs="Poppins"/>
                <w:sz w:val="20"/>
              </w:rPr>
              <w:t xml:space="preserve"> = 10 bar</w:t>
            </w:r>
          </w:p>
          <w:p w14:paraId="5EA0F2B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Temperatura massima per brevi periodi: 95 °C</w:t>
            </w:r>
          </w:p>
          <w:p w14:paraId="5F8C5FD3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Coefficiente di dilatazione lineare: 0.026 mm/m °C</w:t>
            </w:r>
          </w:p>
          <w:p w14:paraId="2744F978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Conducibilità termica: 0.45 W/m °C</w:t>
            </w:r>
          </w:p>
          <w:p w14:paraId="1C2345F1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Raggio minimo di curvatura: 5 x Ø tubo</w:t>
            </w:r>
          </w:p>
          <w:p w14:paraId="103EDDC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Rugosità superficiale del tubo interno: 7µm</w:t>
            </w:r>
          </w:p>
          <w:p w14:paraId="56CE1F96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Classe di reazione al fuoco: E</w:t>
            </w:r>
            <w:r w:rsidRPr="00844912">
              <w:rPr>
                <w:rFonts w:ascii="Poppins" w:hAnsi="Poppins" w:cs="Poppins"/>
                <w:sz w:val="20"/>
                <w:vertAlign w:val="subscript"/>
              </w:rPr>
              <w:t>L</w:t>
            </w:r>
            <w:r w:rsidRPr="00844912">
              <w:rPr>
                <w:rFonts w:ascii="Poppins" w:hAnsi="Poppins" w:cs="Poppins"/>
                <w:sz w:val="20"/>
              </w:rPr>
              <w:t xml:space="preserve"> (EN 13501-1)</w:t>
            </w:r>
          </w:p>
          <w:p w14:paraId="3C9E9B9A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Contenuto di acqua: 0,11 l/m</w:t>
            </w:r>
          </w:p>
          <w:p w14:paraId="2BC4422E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Lunghezza rotolo: 500 metri</w:t>
            </w:r>
          </w:p>
          <w:p w14:paraId="232BB362" w14:textId="77777777" w:rsidR="00AC6B2A" w:rsidRPr="00844912" w:rsidRDefault="00AC6B2A" w:rsidP="00AC6B2A">
            <w:pPr>
              <w:pStyle w:val="Intestazione"/>
              <w:numPr>
                <w:ilvl w:val="0"/>
                <w:numId w:val="13"/>
              </w:numPr>
              <w:tabs>
                <w:tab w:val="left" w:pos="708"/>
              </w:tabs>
              <w:jc w:val="both"/>
              <w:rPr>
                <w:rFonts w:ascii="Poppins" w:hAnsi="Poppins" w:cs="Poppins"/>
                <w:b/>
                <w:sz w:val="20"/>
              </w:rPr>
            </w:pPr>
            <w:r w:rsidRPr="00844912">
              <w:rPr>
                <w:rFonts w:ascii="Poppins" w:hAnsi="Poppins" w:cs="Poppins"/>
                <w:sz w:val="20"/>
              </w:rPr>
              <w:t>Applicazioni: impianti termici / sanitari</w:t>
            </w:r>
          </w:p>
          <w:p w14:paraId="5E8D73D1" w14:textId="77777777" w:rsidR="00AC6B2A" w:rsidRPr="00844912" w:rsidRDefault="00AC6B2A" w:rsidP="00AC6B2A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BC35562" w14:textId="73A1021F" w:rsidR="00AC6B2A" w:rsidRPr="00572F5E" w:rsidRDefault="00AC6B2A" w:rsidP="00AC6B2A">
            <w:pPr>
              <w:jc w:val="both"/>
              <w:rPr>
                <w:rFonts w:ascii="Poppins" w:hAnsi="Poppins" w:cs="Poppins"/>
                <w:sz w:val="20"/>
              </w:rPr>
            </w:pPr>
            <w:r w:rsidRPr="00844912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844912">
              <w:rPr>
                <w:rFonts w:ascii="Poppins" w:hAnsi="Poppins" w:cs="Poppins"/>
                <w:b/>
                <w:sz w:val="20"/>
              </w:rPr>
              <w:t xml:space="preserve"> – Modello Tubazione Alpert 16x2, lunghezza rotolo 500 m o equivalente.</w:t>
            </w:r>
          </w:p>
        </w:tc>
      </w:tr>
      <w:tr w:rsidR="00BB2332" w:rsidRPr="00F4606B" w14:paraId="4885E618" w14:textId="77777777" w:rsidTr="00FD02BC">
        <w:tc>
          <w:tcPr>
            <w:tcW w:w="1311" w:type="dxa"/>
          </w:tcPr>
          <w:p w14:paraId="63071719" w14:textId="0105F4AF" w:rsidR="00BB2332" w:rsidRPr="00572F5E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281418</w:t>
            </w:r>
            <w:r>
              <w:rPr>
                <w:rFonts w:ascii="Poppins" w:hAnsi="Poppins" w:cs="Poppins"/>
                <w:sz w:val="20"/>
              </w:rPr>
              <w:t>54</w:t>
            </w:r>
          </w:p>
        </w:tc>
        <w:tc>
          <w:tcPr>
            <w:tcW w:w="2086" w:type="dxa"/>
          </w:tcPr>
          <w:p w14:paraId="7C3A6806" w14:textId="77777777" w:rsidR="00BB2332" w:rsidRPr="00AB2EC2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0F2AB5B1" w14:textId="67B5B1AD" w:rsidR="00BB2332" w:rsidRPr="00572F5E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L=240 m</w:t>
            </w:r>
          </w:p>
        </w:tc>
        <w:tc>
          <w:tcPr>
            <w:tcW w:w="6101" w:type="dxa"/>
          </w:tcPr>
          <w:p w14:paraId="5E73E4E1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F206654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026F25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D6EB4FC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0B21F986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316E3238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6B894C15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0D38B53F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538DEFDA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737605B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72783495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Raggio minimo di curvatura: 5 x diametro esterno</w:t>
            </w:r>
          </w:p>
          <w:p w14:paraId="08863ACF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208AC249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064C2F02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33B413F4" w14:textId="77777777" w:rsidR="00BB2332" w:rsidRPr="00AB2EC2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1C3E12" w14:textId="1E6E4246" w:rsidR="00BB2332" w:rsidRPr="00572F5E" w:rsidRDefault="00BB2332" w:rsidP="00BB2332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>x2, lunghezza rotolo 240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B2332" w:rsidRPr="009230EA" w14:paraId="2443D29B" w14:textId="77777777" w:rsidTr="00FD02BC">
        <w:tc>
          <w:tcPr>
            <w:tcW w:w="1311" w:type="dxa"/>
          </w:tcPr>
          <w:p w14:paraId="53D91157" w14:textId="6C895DA4" w:rsidR="00BB2332" w:rsidRPr="00572F5E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281418</w:t>
            </w:r>
            <w:r>
              <w:rPr>
                <w:rFonts w:ascii="Poppins" w:hAnsi="Poppins" w:cs="Poppins"/>
                <w:sz w:val="20"/>
              </w:rPr>
              <w:t>56</w:t>
            </w:r>
          </w:p>
        </w:tc>
        <w:tc>
          <w:tcPr>
            <w:tcW w:w="2086" w:type="dxa"/>
          </w:tcPr>
          <w:p w14:paraId="0E82894A" w14:textId="77777777" w:rsidR="00BB2332" w:rsidRPr="00AB2EC2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 xml:space="preserve">Tubazione PE-Xc </w:t>
            </w:r>
            <w:r>
              <w:rPr>
                <w:rFonts w:ascii="Poppins" w:hAnsi="Poppins" w:cs="Poppins"/>
                <w:sz w:val="20"/>
              </w:rPr>
              <w:t xml:space="preserve">PENTA </w:t>
            </w:r>
            <w:r w:rsidRPr="00AB2EC2">
              <w:rPr>
                <w:rFonts w:ascii="Poppins" w:hAnsi="Poppins" w:cs="Poppins"/>
                <w:sz w:val="20"/>
              </w:rPr>
              <w:t>barriera ossigeno 5 strati</w:t>
            </w:r>
          </w:p>
          <w:p w14:paraId="13ED37AA" w14:textId="40D989D0" w:rsidR="00BB2332" w:rsidRPr="00572F5E" w:rsidRDefault="00BB2332" w:rsidP="00BB2332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40C66C33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  <w:r w:rsidRPr="00C01A2B">
              <w:rPr>
                <w:rFonts w:ascii="Poppins" w:hAnsi="Poppins" w:cs="Poppins"/>
                <w:sz w:val="20"/>
              </w:rPr>
              <w:t>Tubo a 5 strati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C01A2B">
              <w:rPr>
                <w:rFonts w:ascii="Poppins" w:hAnsi="Poppins" w:cs="Poppins"/>
                <w:sz w:val="20"/>
              </w:rPr>
              <w:t>x2 mm in polietilene alta densità,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sistema elettronico, conforme alla norma UNI EN ISO 21003-2, dotato di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barriera ossigeno in conformità alla norma DIN 4726 e certificato SKZ HR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01A2B">
              <w:rPr>
                <w:rFonts w:ascii="Poppins" w:hAnsi="Poppins" w:cs="Poppins"/>
                <w:sz w:val="20"/>
              </w:rPr>
              <w:t>3.2.</w:t>
            </w:r>
          </w:p>
          <w:p w14:paraId="1731B978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9A4FB5F" w14:textId="77777777" w:rsidR="00BB2332" w:rsidRPr="00C01A2B" w:rsidRDefault="00BB2332" w:rsidP="00BB2332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01A2B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794C4FFD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01A2B">
              <w:rPr>
                <w:rFonts w:ascii="Poppins" w:hAnsi="Poppins" w:cs="Poppins"/>
              </w:rPr>
              <w:t>x2 mm</w:t>
            </w:r>
          </w:p>
          <w:p w14:paraId="7FA58D00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Classi applicative / Pressione di esercizio (bar): Cl. 4/</w:t>
            </w:r>
            <w:r>
              <w:rPr>
                <w:rFonts w:ascii="Poppins" w:hAnsi="Poppins" w:cs="Poppins"/>
              </w:rPr>
              <w:t>8</w:t>
            </w:r>
            <w:r w:rsidRPr="00C01A2B">
              <w:rPr>
                <w:rFonts w:ascii="Poppins" w:hAnsi="Poppins" w:cs="Poppins"/>
              </w:rPr>
              <w:t xml:space="preserve"> bar – 5/</w:t>
            </w:r>
            <w:r>
              <w:rPr>
                <w:rFonts w:ascii="Poppins" w:hAnsi="Poppins" w:cs="Poppins"/>
              </w:rPr>
              <w:t xml:space="preserve">8 </w:t>
            </w:r>
            <w:r w:rsidRPr="00C01A2B">
              <w:rPr>
                <w:rFonts w:ascii="Poppins" w:hAnsi="Poppins" w:cs="Poppins"/>
              </w:rPr>
              <w:t>bar</w:t>
            </w:r>
          </w:p>
          <w:p w14:paraId="0D1F2F04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Permeabilità all’ossigeno (DIN 4726): &lt; 0,</w:t>
            </w:r>
            <w:r>
              <w:rPr>
                <w:rFonts w:ascii="Poppins" w:hAnsi="Poppins" w:cs="Poppins"/>
              </w:rPr>
              <w:t>32</w:t>
            </w:r>
            <w:r w:rsidRPr="00C01A2B">
              <w:rPr>
                <w:rFonts w:ascii="Poppins" w:hAnsi="Poppins" w:cs="Poppins"/>
              </w:rPr>
              <w:t xml:space="preserve"> mg/(m2d) a 40°C; &lt; </w:t>
            </w:r>
            <w:r>
              <w:rPr>
                <w:rFonts w:ascii="Poppins" w:hAnsi="Poppins" w:cs="Poppins"/>
              </w:rPr>
              <w:t xml:space="preserve">3,60 </w:t>
            </w:r>
            <w:r w:rsidRPr="00C01A2B">
              <w:rPr>
                <w:rFonts w:ascii="Poppins" w:hAnsi="Poppins" w:cs="Poppins"/>
              </w:rPr>
              <w:t>mg/(m2d) a 80°C</w:t>
            </w:r>
          </w:p>
          <w:p w14:paraId="005B633B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Densità: 940 kg/m3</w:t>
            </w:r>
          </w:p>
          <w:p w14:paraId="4CFA7971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Conducibilità termica: 0.41 W/(mK)</w:t>
            </w:r>
          </w:p>
          <w:p w14:paraId="4011C7EF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Grado di reticolazione: ≥ 60%</w:t>
            </w:r>
          </w:p>
          <w:p w14:paraId="052FE28F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Coefficiente di dilatazione lineare: 0.15 mm/(m°C)</w:t>
            </w:r>
          </w:p>
          <w:p w14:paraId="19134D69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lastRenderedPageBreak/>
              <w:t>Raggio minimo di curvatura: 5 x diametro esterno</w:t>
            </w:r>
          </w:p>
          <w:p w14:paraId="148D773C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Rugosità superficiale media: 7 µ</w:t>
            </w:r>
          </w:p>
          <w:p w14:paraId="1223F438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Contenuto d’acqua: 0.05 l/m</w:t>
            </w:r>
          </w:p>
          <w:p w14:paraId="085CBD66" w14:textId="77777777" w:rsidR="00BB2332" w:rsidRPr="00C01A2B" w:rsidRDefault="00BB2332" w:rsidP="00BB2332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01A2B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68DA963E" w14:textId="77777777" w:rsidR="00BB2332" w:rsidRPr="00AB2EC2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B90D66" w14:textId="24C2BE76" w:rsidR="00BB2332" w:rsidRPr="00572F5E" w:rsidRDefault="00BB2332" w:rsidP="00BB2332">
            <w:pPr>
              <w:jc w:val="both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PE-Xc</w:t>
            </w:r>
            <w:r>
              <w:rPr>
                <w:rFonts w:ascii="Poppins" w:hAnsi="Poppins" w:cs="Poppins"/>
                <w:b/>
                <w:sz w:val="20"/>
              </w:rPr>
              <w:t xml:space="preserve"> PENTA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 5 strati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AB2EC2">
              <w:rPr>
                <w:rFonts w:ascii="Poppins" w:hAnsi="Poppins" w:cs="Poppins"/>
                <w:b/>
                <w:sz w:val="20"/>
              </w:rPr>
              <w:t>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4703F" w:rsidRPr="007E118F" w14:paraId="43045C43" w14:textId="77777777" w:rsidTr="00FD02BC">
        <w:tc>
          <w:tcPr>
            <w:tcW w:w="1311" w:type="dxa"/>
          </w:tcPr>
          <w:p w14:paraId="11D25FFB" w14:textId="2634FB99" w:rsidR="0074703F" w:rsidRPr="00AB2EC2" w:rsidRDefault="0074703F" w:rsidP="0074703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4470</w:t>
            </w:r>
          </w:p>
        </w:tc>
        <w:tc>
          <w:tcPr>
            <w:tcW w:w="2086" w:type="dxa"/>
          </w:tcPr>
          <w:p w14:paraId="26D692B2" w14:textId="77777777" w:rsidR="0074703F" w:rsidRPr="00AB2EC2" w:rsidRDefault="0074703F" w:rsidP="0074703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4EB8E7BD" w14:textId="10C67A67" w:rsidR="0074703F" w:rsidRPr="00AB2EC2" w:rsidRDefault="0074703F" w:rsidP="0074703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L=240 m</w:t>
            </w:r>
          </w:p>
        </w:tc>
        <w:tc>
          <w:tcPr>
            <w:tcW w:w="6101" w:type="dxa"/>
          </w:tcPr>
          <w:p w14:paraId="5C863969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24556A4E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DC0128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42255F08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2EBB875B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4/10 bar – 5/8 bar</w:t>
            </w:r>
          </w:p>
          <w:p w14:paraId="6B44728A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BEB1916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452E2BB2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174F292D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52EB7133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2D6280CE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6F4190E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4D720D18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2B6D37D9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804496A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9F2969" w14:textId="77812938" w:rsidR="0074703F" w:rsidRPr="00AB2EC2" w:rsidRDefault="0074703F" w:rsidP="0074703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240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4703F" w:rsidRPr="007E118F" w14:paraId="19B55EA6" w14:textId="77777777" w:rsidTr="00FD02BC">
        <w:tc>
          <w:tcPr>
            <w:tcW w:w="1311" w:type="dxa"/>
          </w:tcPr>
          <w:p w14:paraId="2E3106D2" w14:textId="61655FF5" w:rsidR="0074703F" w:rsidRPr="00AB2EC2" w:rsidRDefault="0074703F" w:rsidP="0074703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4472</w:t>
            </w:r>
          </w:p>
        </w:tc>
        <w:tc>
          <w:tcPr>
            <w:tcW w:w="2086" w:type="dxa"/>
          </w:tcPr>
          <w:p w14:paraId="0B76928B" w14:textId="77777777" w:rsidR="0074703F" w:rsidRPr="00AB2EC2" w:rsidRDefault="0074703F" w:rsidP="0074703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PE-Xa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29DF62C2" w14:textId="5EE0A886" w:rsidR="0074703F" w:rsidRPr="00AB2EC2" w:rsidRDefault="0074703F" w:rsidP="0074703F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17x2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E7D7F79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 a 5 strati 17x2 mm in polietilene alta densità, reticolato con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perossidi, conforme alla norma UNI EN ISO 15875/2, dotato di barriera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ossigeno in conformità alla norma DIN 4726.</w:t>
            </w:r>
          </w:p>
          <w:p w14:paraId="7F8FEAA4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F29A3CB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B7D734C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17x2 mm</w:t>
            </w:r>
          </w:p>
          <w:p w14:paraId="66BCE833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lastRenderedPageBreak/>
              <w:t>Classi applicative / Pressione di esercizio (bar): Cl. 4/10 bar – 5/8 bar</w:t>
            </w:r>
          </w:p>
          <w:p w14:paraId="7824D234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37A10163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950 kg/m3</w:t>
            </w:r>
          </w:p>
          <w:p w14:paraId="36BF0D67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0.41 W/(mK)</w:t>
            </w:r>
          </w:p>
          <w:p w14:paraId="5A720B79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Grado di reticolazione: ≥ 70%</w:t>
            </w:r>
          </w:p>
          <w:p w14:paraId="642EFFBD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0.14 mm/(m°C)</w:t>
            </w:r>
          </w:p>
          <w:p w14:paraId="7A15ED3E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363B5FD5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1ED82F0B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0.133 l/m</w:t>
            </w:r>
          </w:p>
          <w:p w14:paraId="66918978" w14:textId="77777777" w:rsidR="0074703F" w:rsidRPr="00CA6A43" w:rsidRDefault="0074703F" w:rsidP="0074703F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8539D94" w14:textId="77777777" w:rsidR="0074703F" w:rsidRPr="00CA6A43" w:rsidRDefault="0074703F" w:rsidP="0074703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9DC765A" w14:textId="3AD12091" w:rsidR="0074703F" w:rsidRPr="00AB2EC2" w:rsidRDefault="0074703F" w:rsidP="0074703F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PE-Xa 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17x2,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3D3" w:rsidRPr="007E118F" w14:paraId="2E5033EC" w14:textId="77777777" w:rsidTr="00FD02BC">
        <w:tc>
          <w:tcPr>
            <w:tcW w:w="1311" w:type="dxa"/>
          </w:tcPr>
          <w:p w14:paraId="1C0DABA1" w14:textId="3D8F4666" w:rsidR="00F373D3" w:rsidRPr="00AB2EC2" w:rsidRDefault="00F373D3" w:rsidP="00F373D3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0836</w:t>
            </w:r>
          </w:p>
        </w:tc>
        <w:tc>
          <w:tcPr>
            <w:tcW w:w="2086" w:type="dxa"/>
          </w:tcPr>
          <w:p w14:paraId="765D8158" w14:textId="77777777" w:rsidR="00F373D3" w:rsidRPr="00AB2EC2" w:rsidRDefault="00F373D3" w:rsidP="00F373D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537DFC7B" w14:textId="7C380DEB" w:rsidR="00F373D3" w:rsidRPr="00AB2EC2" w:rsidRDefault="00F373D3" w:rsidP="00F373D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24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3E276346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 xml:space="preserve">Tubo </w:t>
            </w:r>
            <w:r>
              <w:rPr>
                <w:rFonts w:ascii="Poppins" w:hAnsi="Poppins" w:cs="Poppins"/>
                <w:sz w:val="20"/>
              </w:rPr>
              <w:t xml:space="preserve">rosso </w:t>
            </w:r>
            <w:r w:rsidRPr="00CA6A43">
              <w:rPr>
                <w:rFonts w:ascii="Poppins" w:hAnsi="Poppins" w:cs="Poppins"/>
                <w:sz w:val="20"/>
              </w:rPr>
              <w:t>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08184941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6BEE768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4C03B61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5DB2AD5C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2AB19A4F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A799426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253572A3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0E7BA25F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3810D11B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7832D44B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51073921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D2798CF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131DED4E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34BCEFB" w14:textId="7E259456" w:rsidR="00F373D3" w:rsidRPr="00AB2EC2" w:rsidRDefault="00F373D3" w:rsidP="00F373D3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24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F373D3" w:rsidRPr="007E118F" w14:paraId="7865C74F" w14:textId="77777777" w:rsidTr="00FD02BC">
        <w:tc>
          <w:tcPr>
            <w:tcW w:w="1311" w:type="dxa"/>
          </w:tcPr>
          <w:p w14:paraId="7E933734" w14:textId="7FF6FDDA" w:rsidR="00F373D3" w:rsidRPr="00AB2EC2" w:rsidRDefault="00F373D3" w:rsidP="00F373D3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0832</w:t>
            </w:r>
          </w:p>
        </w:tc>
        <w:tc>
          <w:tcPr>
            <w:tcW w:w="2086" w:type="dxa"/>
          </w:tcPr>
          <w:p w14:paraId="556F2574" w14:textId="77777777" w:rsidR="00F373D3" w:rsidRPr="00AB2EC2" w:rsidRDefault="00F373D3" w:rsidP="00F373D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Tubazione PE-</w:t>
            </w:r>
            <w:r>
              <w:rPr>
                <w:rFonts w:ascii="Poppins" w:hAnsi="Poppins" w:cs="Poppins"/>
                <w:sz w:val="20"/>
              </w:rPr>
              <w:t>RT</w:t>
            </w:r>
            <w:r w:rsidRPr="00AB2EC2">
              <w:rPr>
                <w:rFonts w:ascii="Poppins" w:hAnsi="Poppins" w:cs="Poppins"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sz w:val="20"/>
              </w:rPr>
              <w:t xml:space="preserve"> 5 strati</w:t>
            </w:r>
          </w:p>
          <w:p w14:paraId="70B9B741" w14:textId="23FCAA5C" w:rsidR="00F373D3" w:rsidRPr="00AB2EC2" w:rsidRDefault="00F373D3" w:rsidP="00F373D3">
            <w:pPr>
              <w:jc w:val="center"/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sz w:val="20"/>
              </w:rPr>
              <w:t>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AB2EC2">
              <w:rPr>
                <w:rFonts w:ascii="Poppins" w:hAnsi="Poppins" w:cs="Poppins"/>
                <w:sz w:val="20"/>
              </w:rPr>
              <w:t>x2 L=</w:t>
            </w:r>
            <w:r>
              <w:rPr>
                <w:rFonts w:ascii="Poppins" w:hAnsi="Poppins" w:cs="Poppins"/>
                <w:sz w:val="20"/>
              </w:rPr>
              <w:t>60</w:t>
            </w:r>
            <w:r w:rsidRPr="00AB2EC2">
              <w:rPr>
                <w:rFonts w:ascii="Poppins" w:hAnsi="Poppins" w:cs="Poppins"/>
                <w:sz w:val="20"/>
              </w:rPr>
              <w:t>0 m</w:t>
            </w:r>
          </w:p>
        </w:tc>
        <w:tc>
          <w:tcPr>
            <w:tcW w:w="6101" w:type="dxa"/>
          </w:tcPr>
          <w:p w14:paraId="059232C7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  <w:r w:rsidRPr="00CA6A43">
              <w:rPr>
                <w:rFonts w:ascii="Poppins" w:hAnsi="Poppins" w:cs="Poppins"/>
                <w:sz w:val="20"/>
              </w:rPr>
              <w:t>Tubo</w:t>
            </w:r>
            <w:r>
              <w:rPr>
                <w:rFonts w:ascii="Poppins" w:hAnsi="Poppins" w:cs="Poppins"/>
                <w:sz w:val="20"/>
              </w:rPr>
              <w:t xml:space="preserve"> rosso</w:t>
            </w:r>
            <w:r w:rsidRPr="00CA6A43">
              <w:rPr>
                <w:rFonts w:ascii="Poppins" w:hAnsi="Poppins" w:cs="Poppins"/>
                <w:sz w:val="20"/>
              </w:rPr>
              <w:t xml:space="preserve"> a 5 strati in PE-RT Type II conforme alla norma UNI EN ISO 22391-2,</w:t>
            </w:r>
            <w:r>
              <w:rPr>
                <w:rFonts w:ascii="Poppins" w:hAnsi="Poppins" w:cs="Poppins"/>
                <w:sz w:val="20"/>
              </w:rPr>
              <w:t xml:space="preserve"> </w:t>
            </w:r>
            <w:r w:rsidRPr="00CA6A43">
              <w:rPr>
                <w:rFonts w:ascii="Poppins" w:hAnsi="Poppins" w:cs="Poppins"/>
                <w:sz w:val="20"/>
              </w:rPr>
              <w:t>dotato di barriera ossigeno in conformità alla norma DIN 4726.</w:t>
            </w:r>
          </w:p>
          <w:p w14:paraId="54B2BD68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81912B3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CA6A43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24EF47A7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Misura: 1</w:t>
            </w:r>
            <w:r>
              <w:rPr>
                <w:rFonts w:ascii="Poppins" w:hAnsi="Poppins" w:cs="Poppins"/>
              </w:rPr>
              <w:t>7</w:t>
            </w:r>
            <w:r w:rsidRPr="00CA6A43">
              <w:rPr>
                <w:rFonts w:ascii="Poppins" w:hAnsi="Poppins" w:cs="Poppins"/>
              </w:rPr>
              <w:t>x2 mm</w:t>
            </w:r>
          </w:p>
          <w:p w14:paraId="0A9C975B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Classi applicative / Pressione di esercizio (bar): Cl. 4/8 bar – 5/6 bar</w:t>
            </w:r>
          </w:p>
          <w:p w14:paraId="34672EB0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 xml:space="preserve">Permeabilità all’ossigeno (DIN 4726): </w:t>
            </w:r>
            <w:r>
              <w:rPr>
                <w:rFonts w:ascii="Poppins" w:hAnsi="Poppins" w:cs="Poppins"/>
              </w:rPr>
              <w:t>&lt; 0,32 mg/(m2d) a 40°C; &lt; 3,60 mg/(m2d) a 80°C</w:t>
            </w:r>
          </w:p>
          <w:p w14:paraId="7576EB5A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Densità: 941 kg/m3</w:t>
            </w:r>
          </w:p>
          <w:p w14:paraId="6E2FDE98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Conducibilità termica: 0.4 W/(mK)</w:t>
            </w:r>
          </w:p>
          <w:p w14:paraId="3D7B53A5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Coefficiente di dilatazione lineare: 0.18 mm/(m°C)</w:t>
            </w:r>
          </w:p>
          <w:p w14:paraId="3F44C678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Raggio minimo di curvatura: 5 x diametro esterno</w:t>
            </w:r>
          </w:p>
          <w:p w14:paraId="4C7EC827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Rugosità superficiale media: 7 µ</w:t>
            </w:r>
          </w:p>
          <w:p w14:paraId="36D162D9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Contenuto d’acqua: 0.11 l/m</w:t>
            </w:r>
          </w:p>
          <w:p w14:paraId="19CA0124" w14:textId="77777777" w:rsidR="00F373D3" w:rsidRPr="00CA6A43" w:rsidRDefault="00F373D3" w:rsidP="00F373D3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CA6A43">
              <w:rPr>
                <w:rFonts w:ascii="Poppins" w:hAnsi="Poppins" w:cs="Poppins"/>
              </w:rPr>
              <w:t>Applicazione: impianti termici (non idoneo per impianti sanitari)</w:t>
            </w:r>
          </w:p>
          <w:p w14:paraId="759A818A" w14:textId="77777777" w:rsidR="00F373D3" w:rsidRPr="00CA6A43" w:rsidRDefault="00F373D3" w:rsidP="00F373D3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B83213" w14:textId="43688591" w:rsidR="00F373D3" w:rsidRPr="00AB2EC2" w:rsidRDefault="00F373D3" w:rsidP="00F373D3">
            <w:pPr>
              <w:rPr>
                <w:rFonts w:ascii="Poppins" w:hAnsi="Poppins" w:cs="Poppins"/>
                <w:sz w:val="20"/>
              </w:rPr>
            </w:pPr>
            <w:r w:rsidRPr="00AB2EC2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– Modello Tubazione PE-</w:t>
            </w:r>
            <w:r>
              <w:rPr>
                <w:rFonts w:ascii="Poppins" w:hAnsi="Poppins" w:cs="Poppins"/>
                <w:b/>
                <w:sz w:val="20"/>
              </w:rPr>
              <w:t>RT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barriera ossigeno</w:t>
            </w:r>
            <w:r>
              <w:rPr>
                <w:rFonts w:ascii="Poppins" w:hAnsi="Poppins" w:cs="Poppins"/>
                <w:b/>
                <w:sz w:val="20"/>
              </w:rPr>
              <w:t xml:space="preserve"> 5 strati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AB2EC2">
              <w:rPr>
                <w:rFonts w:ascii="Poppins" w:hAnsi="Poppins" w:cs="Poppins"/>
                <w:b/>
                <w:sz w:val="20"/>
              </w:rPr>
              <w:t xml:space="preserve">x2, lunghezza rotolo </w:t>
            </w:r>
            <w:r>
              <w:rPr>
                <w:rFonts w:ascii="Poppins" w:hAnsi="Poppins" w:cs="Poppins"/>
                <w:b/>
                <w:sz w:val="20"/>
              </w:rPr>
              <w:t>60</w:t>
            </w:r>
            <w:r w:rsidRPr="00AB2EC2">
              <w:rPr>
                <w:rFonts w:ascii="Poppins" w:hAnsi="Poppins" w:cs="Poppins"/>
                <w:b/>
                <w:sz w:val="20"/>
              </w:rPr>
              <w:t>0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C7D79" w:rsidRPr="00170AD8" w14:paraId="635DFEE5" w14:textId="77777777" w:rsidTr="00FD02BC">
        <w:tc>
          <w:tcPr>
            <w:tcW w:w="1311" w:type="dxa"/>
          </w:tcPr>
          <w:p w14:paraId="1A528C87" w14:textId="6321EB4F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</w:t>
            </w:r>
            <w:r>
              <w:rPr>
                <w:rFonts w:ascii="Poppins" w:hAnsi="Poppins" w:cs="Poppins"/>
                <w:sz w:val="20"/>
              </w:rPr>
              <w:t>14</w:t>
            </w:r>
          </w:p>
        </w:tc>
        <w:tc>
          <w:tcPr>
            <w:tcW w:w="2086" w:type="dxa"/>
          </w:tcPr>
          <w:p w14:paraId="274D3408" w14:textId="77777777" w:rsidR="006C7D79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6BD32840" w14:textId="57D1D3D2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10 litri</w:t>
            </w:r>
          </w:p>
        </w:tc>
        <w:tc>
          <w:tcPr>
            <w:tcW w:w="6101" w:type="dxa"/>
          </w:tcPr>
          <w:p w14:paraId="5BBCEC0B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79B8390F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B71F733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4E253804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10</w:t>
            </w:r>
          </w:p>
          <w:p w14:paraId="04E2DF27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54FF5B4A" w14:textId="0E978BA6" w:rsidR="006C7D79" w:rsidRPr="00572F5E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10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C7D79" w14:paraId="38A5B5CE" w14:textId="77777777" w:rsidTr="00FD02BC">
        <w:tc>
          <w:tcPr>
            <w:tcW w:w="1311" w:type="dxa"/>
          </w:tcPr>
          <w:p w14:paraId="28088F4E" w14:textId="1A3DD1CD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</w:t>
            </w:r>
            <w:r>
              <w:rPr>
                <w:rFonts w:ascii="Poppins" w:hAnsi="Poppins" w:cs="Poppins"/>
                <w:sz w:val="20"/>
              </w:rPr>
              <w:t>8130416</w:t>
            </w:r>
          </w:p>
        </w:tc>
        <w:tc>
          <w:tcPr>
            <w:tcW w:w="2086" w:type="dxa"/>
          </w:tcPr>
          <w:p w14:paraId="50A664B6" w14:textId="77777777" w:rsidR="006C7D79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</w:t>
            </w:r>
            <w:r>
              <w:rPr>
                <w:rFonts w:ascii="Poppins" w:hAnsi="Poppins" w:cs="Poppins"/>
                <w:sz w:val="20"/>
              </w:rPr>
              <w:t>super</w:t>
            </w:r>
            <w:r w:rsidRPr="00F12594">
              <w:rPr>
                <w:rFonts w:ascii="Poppins" w:hAnsi="Poppins" w:cs="Poppins"/>
                <w:sz w:val="20"/>
              </w:rPr>
              <w:t>fluidificante</w:t>
            </w:r>
          </w:p>
          <w:p w14:paraId="03FF4FFD" w14:textId="1A727FA6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25 litri</w:t>
            </w:r>
          </w:p>
        </w:tc>
        <w:tc>
          <w:tcPr>
            <w:tcW w:w="6101" w:type="dxa"/>
          </w:tcPr>
          <w:p w14:paraId="1901002F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Additivo fluidificante per massetti, riducendo l’acqua di impasto si aumenta la resistenza meccanica e la conducibilità termica. </w:t>
            </w:r>
          </w:p>
          <w:p w14:paraId="5670C704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8FCA48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Dosaggio: </w:t>
            </w:r>
            <w:r>
              <w:rPr>
                <w:rFonts w:ascii="Poppins" w:hAnsi="Poppins" w:cs="Poppins"/>
                <w:sz w:val="20"/>
              </w:rPr>
              <w:t>1</w:t>
            </w:r>
            <w:r w:rsidRPr="00F12594">
              <w:rPr>
                <w:rFonts w:ascii="Poppins" w:hAnsi="Poppins" w:cs="Poppins"/>
                <w:sz w:val="20"/>
              </w:rPr>
              <w:t xml:space="preserve"> ÷ 1.</w:t>
            </w:r>
            <w:r>
              <w:rPr>
                <w:rFonts w:ascii="Poppins" w:hAnsi="Poppins" w:cs="Poppins"/>
                <w:sz w:val="20"/>
              </w:rPr>
              <w:t>5</w:t>
            </w:r>
            <w:r w:rsidRPr="00F12594">
              <w:rPr>
                <w:rFonts w:ascii="Poppins" w:hAnsi="Poppins" w:cs="Poppins"/>
                <w:sz w:val="20"/>
              </w:rPr>
              <w:t xml:space="preserve"> litri per ogni 100 kg di cemento</w:t>
            </w:r>
          </w:p>
          <w:p w14:paraId="0A50003B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Litri/confezione: 25</w:t>
            </w:r>
          </w:p>
          <w:p w14:paraId="3A258344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98183AF" w14:textId="4C29AB82" w:rsidR="006C7D79" w:rsidRPr="00572F5E" w:rsidRDefault="006C7D79" w:rsidP="006C7D7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 Modello Additivo </w:t>
            </w:r>
            <w:r>
              <w:rPr>
                <w:rFonts w:ascii="Poppins" w:hAnsi="Poppins" w:cs="Poppins"/>
                <w:b/>
                <w:sz w:val="20"/>
              </w:rPr>
              <w:t>super</w:t>
            </w:r>
            <w:r w:rsidRPr="00F12594">
              <w:rPr>
                <w:rFonts w:ascii="Poppins" w:hAnsi="Poppins" w:cs="Poppins"/>
                <w:b/>
                <w:sz w:val="20"/>
              </w:rPr>
              <w:t>fluidificante</w:t>
            </w:r>
            <w:r>
              <w:rPr>
                <w:rFonts w:ascii="Poppins" w:hAnsi="Poppins" w:cs="Poppins"/>
                <w:b/>
                <w:sz w:val="20"/>
              </w:rPr>
              <w:t xml:space="preserve"> 25 litri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C7D79" w14:paraId="167F0952" w14:textId="77777777" w:rsidTr="00FD02BC">
        <w:tc>
          <w:tcPr>
            <w:tcW w:w="1311" w:type="dxa"/>
          </w:tcPr>
          <w:p w14:paraId="483C6286" w14:textId="67120577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02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>06396</w:t>
            </w:r>
          </w:p>
        </w:tc>
        <w:tc>
          <w:tcPr>
            <w:tcW w:w="2086" w:type="dxa"/>
          </w:tcPr>
          <w:p w14:paraId="3968A66F" w14:textId="77777777" w:rsidR="006C7D79" w:rsidRPr="00F12594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per impianti di riscaldamento alta/bassa temperatura e condizionamento</w:t>
            </w:r>
          </w:p>
          <w:p w14:paraId="4139FE7E" w14:textId="77777777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3B02D08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Protettivo ad azione anticorrosiva per tutti i metalli, antincrostante e biocida per impianti di riscaldamento ad alta o bassa temperatura e/o condizionamento, con protettivi anticalcare (max 25 °F)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18BC33D9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71DB832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A2FF7A9" w14:textId="77777777" w:rsidR="006C7D79" w:rsidRPr="00F73AD4" w:rsidRDefault="006C7D79" w:rsidP="006C7D7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73AD4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3D3CC94A" w14:textId="77777777" w:rsidR="006C7D79" w:rsidRPr="00F73AD4" w:rsidRDefault="006C7D79" w:rsidP="006C7D7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Aspetto: liquido incolore – giallo paglierino</w:t>
            </w:r>
          </w:p>
          <w:p w14:paraId="6002ECE1" w14:textId="77777777" w:rsidR="006C7D79" w:rsidRPr="00F73AD4" w:rsidRDefault="006C7D79" w:rsidP="006C7D7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ph: 7 ± 0.5</w:t>
            </w:r>
          </w:p>
          <w:p w14:paraId="6B465B23" w14:textId="77777777" w:rsidR="006C7D79" w:rsidRPr="00F73AD4" w:rsidRDefault="006C7D79" w:rsidP="006C7D7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 xml:space="preserve">Densità (20°C): 1.025 ±0.1 kg/l </w:t>
            </w:r>
          </w:p>
          <w:p w14:paraId="05234109" w14:textId="77777777" w:rsidR="006C7D79" w:rsidRPr="00F73AD4" w:rsidRDefault="006C7D79" w:rsidP="006C7D7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Dosaggio: 5%</w:t>
            </w:r>
          </w:p>
          <w:p w14:paraId="3482985D" w14:textId="77777777" w:rsidR="006C7D79" w:rsidRPr="00F73AD4" w:rsidRDefault="006C7D79" w:rsidP="006C7D79">
            <w:pPr>
              <w:pStyle w:val="Paragrafoelenco"/>
              <w:numPr>
                <w:ilvl w:val="0"/>
                <w:numId w:val="22"/>
              </w:numPr>
              <w:jc w:val="both"/>
              <w:rPr>
                <w:rFonts w:ascii="Poppins" w:hAnsi="Poppins" w:cs="Poppins"/>
              </w:rPr>
            </w:pPr>
            <w:r w:rsidRPr="00F73AD4">
              <w:rPr>
                <w:rFonts w:ascii="Poppins" w:hAnsi="Poppins" w:cs="Poppins"/>
              </w:rPr>
              <w:t>kg/confezione: 5</w:t>
            </w:r>
          </w:p>
          <w:p w14:paraId="111BF411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DADFAE4" w14:textId="786EE034" w:rsidR="006C7D79" w:rsidRPr="00572F5E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Protettivo per impianti di riscaldamento alta/bassa temperatura e condizionamento o equivalente</w:t>
            </w:r>
            <w:r>
              <w:rPr>
                <w:rFonts w:ascii="Poppins" w:hAnsi="Poppins" w:cs="Poppins"/>
                <w:sz w:val="20"/>
              </w:rPr>
              <w:t>.</w:t>
            </w:r>
          </w:p>
        </w:tc>
      </w:tr>
      <w:tr w:rsidR="006C7D79" w14:paraId="3ED06757" w14:textId="77777777" w:rsidTr="00FD02BC">
        <w:tc>
          <w:tcPr>
            <w:tcW w:w="1311" w:type="dxa"/>
          </w:tcPr>
          <w:p w14:paraId="22955872" w14:textId="0EE98F07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</w:t>
            </w:r>
            <w:r>
              <w:rPr>
                <w:rFonts w:ascii="Poppins" w:hAnsi="Poppins" w:cs="Poppins"/>
                <w:sz w:val="20"/>
              </w:rPr>
              <w:t>2</w:t>
            </w:r>
            <w:r w:rsidRPr="00F12594">
              <w:rPr>
                <w:rFonts w:ascii="Poppins" w:hAnsi="Poppins" w:cs="Poppins"/>
                <w:sz w:val="20"/>
              </w:rPr>
              <w:t>706304</w:t>
            </w:r>
          </w:p>
        </w:tc>
        <w:tc>
          <w:tcPr>
            <w:tcW w:w="2086" w:type="dxa"/>
          </w:tcPr>
          <w:p w14:paraId="3120BC89" w14:textId="77777777" w:rsidR="006C7D79" w:rsidRPr="00F12594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bassa temperatura nuovi o vecchi</w:t>
            </w:r>
          </w:p>
          <w:p w14:paraId="751837E6" w14:textId="77777777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B5554E9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Risanante per impianti di riscaldamento idoneo a rimuovere le biomasse e gli ossidi metallici all’interno degli impianti di riscaldamento a bassa temperatura e anche dei termo arredi.</w:t>
            </w:r>
          </w:p>
          <w:p w14:paraId="43A76C73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Consigliato per pulire il vecchio impianto prima o dopo l’installazione di una nuova caldaia.</w:t>
            </w:r>
          </w:p>
          <w:p w14:paraId="08F850B9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Adatto a tutti i tipi di riscaldamento in quanto non è corrosivo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93D6D9F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A3513F" w14:textId="77777777" w:rsidR="006C7D79" w:rsidRPr="00F85508" w:rsidRDefault="006C7D79" w:rsidP="006C7D7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F85508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08708142" w14:textId="77777777" w:rsidR="006C7D79" w:rsidRPr="00F85508" w:rsidRDefault="006C7D79" w:rsidP="006C7D7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Aspetto: liquido limpido incolore – giallo </w:t>
            </w:r>
          </w:p>
          <w:p w14:paraId="5F1B6A43" w14:textId="77777777" w:rsidR="006C7D79" w:rsidRPr="00F85508" w:rsidRDefault="006C7D79" w:rsidP="006C7D7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ph: 5 ± 0.5</w:t>
            </w:r>
          </w:p>
          <w:p w14:paraId="39C86967" w14:textId="77777777" w:rsidR="006C7D79" w:rsidRPr="00F85508" w:rsidRDefault="006C7D79" w:rsidP="006C7D7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 xml:space="preserve">Densità (20°C): 1.035 kg/l </w:t>
            </w:r>
          </w:p>
          <w:p w14:paraId="58805ED2" w14:textId="77777777" w:rsidR="006C7D79" w:rsidRPr="00F85508" w:rsidRDefault="006C7D79" w:rsidP="006C7D7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Dosaggio: 5%</w:t>
            </w:r>
          </w:p>
          <w:p w14:paraId="4FC2864A" w14:textId="77777777" w:rsidR="006C7D79" w:rsidRPr="00F85508" w:rsidRDefault="006C7D79" w:rsidP="006C7D79">
            <w:pPr>
              <w:pStyle w:val="Paragrafoelenco"/>
              <w:numPr>
                <w:ilvl w:val="0"/>
                <w:numId w:val="23"/>
              </w:numPr>
              <w:jc w:val="both"/>
              <w:rPr>
                <w:rFonts w:ascii="Poppins" w:hAnsi="Poppins" w:cs="Poppins"/>
              </w:rPr>
            </w:pPr>
            <w:r w:rsidRPr="00F85508">
              <w:rPr>
                <w:rFonts w:ascii="Poppins" w:hAnsi="Poppins" w:cs="Poppins"/>
              </w:rPr>
              <w:t>kg/confezione: 5</w:t>
            </w:r>
          </w:p>
          <w:p w14:paraId="74A6A337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FF1EAFB" w14:textId="37D0691F" w:rsidR="006C7D79" w:rsidRPr="00572F5E" w:rsidRDefault="006C7D79" w:rsidP="006C7D7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Risanante per impianti di riscaldamento bassa temperatura nuovi o vecchi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6C7D79" w14:paraId="6E062C7F" w14:textId="77777777" w:rsidTr="00FD02BC">
        <w:tc>
          <w:tcPr>
            <w:tcW w:w="1311" w:type="dxa"/>
          </w:tcPr>
          <w:p w14:paraId="5C194B5F" w14:textId="0DD26920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02706862</w:t>
            </w:r>
          </w:p>
        </w:tc>
        <w:tc>
          <w:tcPr>
            <w:tcW w:w="2086" w:type="dxa"/>
          </w:tcPr>
          <w:p w14:paraId="117B1112" w14:textId="77777777" w:rsidR="006C7D79" w:rsidRPr="00F12594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</w:t>
            </w:r>
          </w:p>
          <w:p w14:paraId="6C6458DD" w14:textId="394A9051" w:rsidR="006C7D79" w:rsidRPr="00572F5E" w:rsidRDefault="006C7D79" w:rsidP="006C7D7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50 litri</w:t>
            </w:r>
          </w:p>
        </w:tc>
        <w:tc>
          <w:tcPr>
            <w:tcW w:w="6101" w:type="dxa"/>
          </w:tcPr>
          <w:p w14:paraId="22010AF4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Stazione carico impianti provvista di 2 tubi di collegamento lunghezza 3 m.</w:t>
            </w:r>
          </w:p>
          <w:p w14:paraId="1D0DF375" w14:textId="77777777" w:rsidR="006C7D79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B41878D" w14:textId="77777777" w:rsidR="006C7D79" w:rsidRPr="00265BF1" w:rsidRDefault="006C7D79" w:rsidP="006C7D79">
            <w:pPr>
              <w:jc w:val="both"/>
              <w:rPr>
                <w:rFonts w:ascii="Poppins" w:hAnsi="Poppins" w:cs="Poppins"/>
                <w:b/>
                <w:bCs/>
                <w:sz w:val="20"/>
              </w:rPr>
            </w:pPr>
            <w:r w:rsidRPr="00265BF1">
              <w:rPr>
                <w:rFonts w:ascii="Poppins" w:hAnsi="Poppins" w:cs="Poppins"/>
                <w:b/>
                <w:bCs/>
                <w:sz w:val="20"/>
              </w:rPr>
              <w:t>Dati tecnici:</w:t>
            </w:r>
          </w:p>
          <w:p w14:paraId="5BFA00F7" w14:textId="77777777" w:rsidR="006C7D79" w:rsidRPr="00265BF1" w:rsidRDefault="006C7D79" w:rsidP="006C7D7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Portata: 5.2 – 60 litri/min</w:t>
            </w:r>
          </w:p>
          <w:p w14:paraId="2103EE48" w14:textId="77777777" w:rsidR="006C7D79" w:rsidRPr="00265BF1" w:rsidRDefault="006C7D79" w:rsidP="006C7D7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 xml:space="preserve">Prevalenza H: 5 – 52 m.c.H2O </w:t>
            </w:r>
          </w:p>
          <w:p w14:paraId="2ED8FEDF" w14:textId="77777777" w:rsidR="006C7D79" w:rsidRPr="00265BF1" w:rsidRDefault="006C7D79" w:rsidP="006C7D7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lastRenderedPageBreak/>
              <w:t>N° giri al minuto: 2900 rpm</w:t>
            </w:r>
          </w:p>
          <w:p w14:paraId="55B68C20" w14:textId="77777777" w:rsidR="006C7D79" w:rsidRPr="00265BF1" w:rsidRDefault="006C7D79" w:rsidP="006C7D79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Poppins" w:hAnsi="Poppins" w:cs="Poppins"/>
              </w:rPr>
            </w:pPr>
            <w:r w:rsidRPr="00265BF1">
              <w:rPr>
                <w:rFonts w:ascii="Poppins" w:hAnsi="Poppins" w:cs="Poppins"/>
              </w:rPr>
              <w:t>Volume serbatoio: 50 litri</w:t>
            </w:r>
          </w:p>
          <w:p w14:paraId="572A7CAB" w14:textId="77777777" w:rsidR="006C7D79" w:rsidRPr="00F12594" w:rsidRDefault="006C7D79" w:rsidP="006C7D7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DA5D5C1" w14:textId="13FD8C2F" w:rsidR="006C7D79" w:rsidRPr="00572F5E" w:rsidRDefault="006C7D79" w:rsidP="006C7D79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Stazione carico impianti misura 50 litri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C082D" w14:paraId="7BFF0872" w14:textId="77777777" w:rsidTr="00FD02BC">
        <w:tc>
          <w:tcPr>
            <w:tcW w:w="1311" w:type="dxa"/>
          </w:tcPr>
          <w:p w14:paraId="7DE5E6BD" w14:textId="5F3D95B9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28130480</w:t>
            </w:r>
          </w:p>
        </w:tc>
        <w:tc>
          <w:tcPr>
            <w:tcW w:w="2086" w:type="dxa"/>
          </w:tcPr>
          <w:p w14:paraId="58A5D46A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CD2CA29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5x150mm</w:t>
            </w:r>
          </w:p>
          <w:p w14:paraId="10076928" w14:textId="77777777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0CBE7782" w14:textId="77777777" w:rsidR="004C082D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01FB6FDA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5FEA576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5 mm x altezza 150 mm</w:t>
            </w:r>
          </w:p>
          <w:p w14:paraId="351E5A3D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6878B3BE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66C0580E" w14:textId="79947B34" w:rsidR="004C082D" w:rsidRPr="00572F5E" w:rsidRDefault="004C082D" w:rsidP="004C082D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5x150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C082D" w14:paraId="2B8F81AA" w14:textId="77777777" w:rsidTr="00FD02BC">
        <w:tc>
          <w:tcPr>
            <w:tcW w:w="1311" w:type="dxa"/>
          </w:tcPr>
          <w:p w14:paraId="01F3E4D2" w14:textId="5EF055D0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28130482</w:t>
            </w:r>
          </w:p>
        </w:tc>
        <w:tc>
          <w:tcPr>
            <w:tcW w:w="2086" w:type="dxa"/>
          </w:tcPr>
          <w:p w14:paraId="4518EF05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</w:t>
            </w:r>
          </w:p>
          <w:p w14:paraId="68966037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7x150mm</w:t>
            </w:r>
          </w:p>
          <w:p w14:paraId="2BA30391" w14:textId="77777777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9D73AEE" w14:textId="77777777" w:rsidR="004C082D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perimetrale in polietilene espanso a cellule chiuse. Dotata di banda adesiva per il fissaggio a parete.</w:t>
            </w:r>
          </w:p>
          <w:p w14:paraId="30FC994C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591D478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Dimensioni: spessore 7 mm x altezza 150 mm</w:t>
            </w:r>
          </w:p>
          <w:p w14:paraId="2690F3F6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21EBDB38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B6778BB" w14:textId="7045A551" w:rsidR="004C082D" w:rsidRPr="00572F5E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Striscia isolante perimetrale 7x150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C082D" w14:paraId="7DE5CE86" w14:textId="77777777" w:rsidTr="00FD02BC">
        <w:tc>
          <w:tcPr>
            <w:tcW w:w="1311" w:type="dxa"/>
          </w:tcPr>
          <w:p w14:paraId="3B6E2788" w14:textId="5BDB4C18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28130032</w:t>
            </w:r>
          </w:p>
        </w:tc>
        <w:tc>
          <w:tcPr>
            <w:tcW w:w="2086" w:type="dxa"/>
          </w:tcPr>
          <w:p w14:paraId="07030964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</w:t>
            </w:r>
          </w:p>
          <w:p w14:paraId="1A8BFE8C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2000x35x32</w:t>
            </w:r>
          </w:p>
          <w:p w14:paraId="4054CE0E" w14:textId="77777777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CE79E67" w14:textId="77777777" w:rsidR="004C082D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Profilo per giunto di dilatazione in plastica con base adesiva e sede per striscia isolante, spessore 7-8 mm.</w:t>
            </w:r>
          </w:p>
          <w:p w14:paraId="4CB4ADFC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A836AD9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2000x35x20 mm</w:t>
            </w:r>
          </w:p>
          <w:p w14:paraId="2EA6D98E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50</w:t>
            </w:r>
          </w:p>
          <w:p w14:paraId="51F4E471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644866D" w14:textId="3AECA44F" w:rsidR="004C082D" w:rsidRPr="00572F5E" w:rsidRDefault="004C082D" w:rsidP="004C082D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Profilo per giunto di dilatazione in plastica misura 2000x35x20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4C082D" w14:paraId="261ED05A" w14:textId="77777777" w:rsidTr="00FD02BC">
        <w:tc>
          <w:tcPr>
            <w:tcW w:w="1311" w:type="dxa"/>
          </w:tcPr>
          <w:p w14:paraId="7430DD18" w14:textId="70C70310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28130486</w:t>
            </w:r>
          </w:p>
        </w:tc>
        <w:tc>
          <w:tcPr>
            <w:tcW w:w="2086" w:type="dxa"/>
          </w:tcPr>
          <w:p w14:paraId="1DCD7021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Striscia isolante per giunti di dilatazione </w:t>
            </w:r>
          </w:p>
          <w:p w14:paraId="6D536A71" w14:textId="77777777" w:rsidR="004C082D" w:rsidRPr="00F12594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7x150 mm</w:t>
            </w:r>
          </w:p>
          <w:p w14:paraId="12580678" w14:textId="77777777" w:rsidR="004C082D" w:rsidRPr="00572F5E" w:rsidRDefault="004C082D" w:rsidP="004C082D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662853D7" w14:textId="77777777" w:rsidR="004C082D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Striscia isolante in polietilene espanso a cellule chiuse.</w:t>
            </w:r>
          </w:p>
          <w:p w14:paraId="34255771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79858F4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7x150 mm</w:t>
            </w:r>
          </w:p>
          <w:p w14:paraId="4A994662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m/confezione</w:t>
            </w:r>
            <w:r>
              <w:rPr>
                <w:rFonts w:ascii="Poppins" w:hAnsi="Poppins" w:cs="Poppins"/>
                <w:sz w:val="20"/>
              </w:rPr>
              <w:t>:</w:t>
            </w:r>
            <w:r w:rsidRPr="00F12594">
              <w:rPr>
                <w:rFonts w:ascii="Poppins" w:hAnsi="Poppins" w:cs="Poppins"/>
                <w:sz w:val="20"/>
              </w:rPr>
              <w:t xml:space="preserve"> 60</w:t>
            </w:r>
          </w:p>
          <w:p w14:paraId="752DEADA" w14:textId="77777777" w:rsidR="004C082D" w:rsidRPr="00F12594" w:rsidRDefault="004C082D" w:rsidP="004C082D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0EE6ED6" w14:textId="7D979172" w:rsidR="004C082D" w:rsidRPr="00572F5E" w:rsidRDefault="004C082D" w:rsidP="004C082D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Striscia isolante per giunti di dilatazione misura 7x150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70169" w14:paraId="6616A6F9" w14:textId="77777777" w:rsidTr="00FD02BC">
        <w:tc>
          <w:tcPr>
            <w:tcW w:w="1311" w:type="dxa"/>
          </w:tcPr>
          <w:p w14:paraId="072BC08D" w14:textId="446643DA" w:rsidR="00B70169" w:rsidRPr="00572F5E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</w:t>
            </w:r>
            <w:r>
              <w:rPr>
                <w:rFonts w:ascii="Poppins" w:hAnsi="Poppins" w:cs="Poppins"/>
                <w:sz w:val="20"/>
              </w:rPr>
              <w:t>4452</w:t>
            </w:r>
          </w:p>
        </w:tc>
        <w:tc>
          <w:tcPr>
            <w:tcW w:w="2086" w:type="dxa"/>
          </w:tcPr>
          <w:p w14:paraId="2245E434" w14:textId="77777777" w:rsidR="00B70169" w:rsidRPr="00F12594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</w:t>
            </w:r>
          </w:p>
          <w:p w14:paraId="6E5068D8" w14:textId="77777777" w:rsidR="00B70169" w:rsidRPr="00F12594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x14mm</w:t>
            </w:r>
          </w:p>
          <w:p w14:paraId="2CEBED7A" w14:textId="77777777" w:rsidR="00B70169" w:rsidRPr="00572F5E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445AB607" w14:textId="77777777" w:rsidR="00B70169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a cavaliere in materiale plastico, viene applicato sulle bugne per trattenere 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7060401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6CD495EB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88x28</w:t>
            </w:r>
            <w:r w:rsidRPr="00F12594">
              <w:rPr>
                <w:rFonts w:ascii="Poppins" w:hAnsi="Poppins" w:cs="Poppins"/>
                <w:sz w:val="20"/>
              </w:rPr>
              <w:t>x14 mm</w:t>
            </w:r>
          </w:p>
          <w:p w14:paraId="3288465E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25C581" w14:textId="31005080" w:rsidR="00B70169" w:rsidRPr="00572F5E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lastRenderedPageBreak/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a cavaliere </w:t>
            </w:r>
            <w:r>
              <w:rPr>
                <w:rFonts w:ascii="Poppins" w:hAnsi="Poppins" w:cs="Poppins"/>
                <w:b/>
                <w:sz w:val="20"/>
              </w:rPr>
              <w:t>88x28</w:t>
            </w:r>
            <w:r w:rsidRPr="00F12594">
              <w:rPr>
                <w:rFonts w:ascii="Poppins" w:hAnsi="Poppins" w:cs="Poppins"/>
                <w:b/>
                <w:sz w:val="20"/>
              </w:rPr>
              <w:t>x14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70169" w14:paraId="6778FA6C" w14:textId="77777777" w:rsidTr="00FD02BC">
        <w:tc>
          <w:tcPr>
            <w:tcW w:w="1311" w:type="dxa"/>
          </w:tcPr>
          <w:p w14:paraId="0E1098BE" w14:textId="1BC2AD34" w:rsidR="00B70169" w:rsidRPr="00572F5E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2813</w:t>
            </w:r>
            <w:r>
              <w:rPr>
                <w:rFonts w:ascii="Poppins" w:hAnsi="Poppins" w:cs="Poppins"/>
                <w:sz w:val="20"/>
              </w:rPr>
              <w:t>4456</w:t>
            </w:r>
          </w:p>
        </w:tc>
        <w:tc>
          <w:tcPr>
            <w:tcW w:w="2086" w:type="dxa"/>
          </w:tcPr>
          <w:p w14:paraId="167B551F" w14:textId="77777777" w:rsidR="00B70169" w:rsidRPr="00F12594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</w:t>
            </w:r>
          </w:p>
          <w:p w14:paraId="147D46B4" w14:textId="77777777" w:rsidR="00B70169" w:rsidRPr="00F12594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>mm</w:t>
            </w:r>
          </w:p>
          <w:p w14:paraId="45329CE2" w14:textId="77777777" w:rsidR="00B70169" w:rsidRPr="00572F5E" w:rsidRDefault="00B70169" w:rsidP="00B70169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2A5FFA5B" w14:textId="77777777" w:rsidR="00B70169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Clip fissatubo manuale in materiale plastico per il bloccaggio supplementare dei tubi nei punti critici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3F14375F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59D07D7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Misura: </w:t>
            </w:r>
            <w:r>
              <w:rPr>
                <w:rFonts w:ascii="Poppins" w:hAnsi="Poppins" w:cs="Poppins"/>
                <w:sz w:val="20"/>
              </w:rPr>
              <w:t>25x49x5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  <w:p w14:paraId="74426BCA" w14:textId="77777777" w:rsidR="00B70169" w:rsidRPr="00F12594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DECFB7E" w14:textId="332E166D" w:rsidR="00B70169" w:rsidRPr="00572F5E" w:rsidRDefault="00B70169" w:rsidP="00B70169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Modello Clip fissatubo manuale </w:t>
            </w:r>
            <w:r>
              <w:rPr>
                <w:rFonts w:ascii="Poppins" w:hAnsi="Poppins" w:cs="Poppins"/>
                <w:b/>
                <w:sz w:val="20"/>
              </w:rPr>
              <w:t>25x49x5</w:t>
            </w:r>
            <w:r w:rsidRPr="00F12594">
              <w:rPr>
                <w:rFonts w:ascii="Poppins" w:hAnsi="Poppins" w:cs="Poppins"/>
                <w:b/>
                <w:sz w:val="20"/>
              </w:rPr>
              <w:t>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E53EF" w14:paraId="78AD660E" w14:textId="77777777" w:rsidTr="00FD02BC">
        <w:tc>
          <w:tcPr>
            <w:tcW w:w="1311" w:type="dxa"/>
          </w:tcPr>
          <w:p w14:paraId="272BDF6C" w14:textId="1153F50E" w:rsidR="000E53EF" w:rsidRPr="00572F5E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28134464</w:t>
            </w:r>
          </w:p>
        </w:tc>
        <w:tc>
          <w:tcPr>
            <w:tcW w:w="2086" w:type="dxa"/>
          </w:tcPr>
          <w:p w14:paraId="5926F212" w14:textId="029CCA3D" w:rsidR="000E53EF" w:rsidRPr="00572F5E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Curva di supporto per tubi di diametro da 1</w:t>
            </w:r>
            <w:r>
              <w:rPr>
                <w:rFonts w:ascii="Poppins" w:hAnsi="Poppins" w:cs="Poppins"/>
                <w:sz w:val="20"/>
              </w:rPr>
              <w:t>4</w:t>
            </w:r>
            <w:r w:rsidRPr="00F12594">
              <w:rPr>
                <w:rFonts w:ascii="Poppins" w:hAnsi="Poppins" w:cs="Poppins"/>
                <w:sz w:val="20"/>
              </w:rPr>
              <w:t xml:space="preserve"> a 1</w:t>
            </w:r>
            <w:r>
              <w:rPr>
                <w:rFonts w:ascii="Poppins" w:hAnsi="Poppins" w:cs="Poppins"/>
                <w:sz w:val="20"/>
              </w:rPr>
              <w:t>7</w:t>
            </w:r>
            <w:r w:rsidRPr="00F12594">
              <w:rPr>
                <w:rFonts w:ascii="Poppins" w:hAnsi="Poppins" w:cs="Poppins"/>
                <w:sz w:val="20"/>
              </w:rPr>
              <w:t xml:space="preserve"> mm</w:t>
            </w:r>
          </w:p>
        </w:tc>
        <w:tc>
          <w:tcPr>
            <w:tcW w:w="6101" w:type="dxa"/>
          </w:tcPr>
          <w:p w14:paraId="36267DC6" w14:textId="77777777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Curva di supporto in materiale </w:t>
            </w:r>
            <w:r>
              <w:rPr>
                <w:rFonts w:ascii="Poppins" w:hAnsi="Poppins" w:cs="Poppins"/>
                <w:sz w:val="20"/>
              </w:rPr>
              <w:t>PA66</w:t>
            </w:r>
            <w:r w:rsidRPr="00F12594">
              <w:rPr>
                <w:rFonts w:ascii="Poppins" w:hAnsi="Poppins" w:cs="Poppins"/>
                <w:sz w:val="20"/>
              </w:rPr>
              <w:t>, rinforzato con fibre di vetro.</w:t>
            </w:r>
          </w:p>
          <w:p w14:paraId="7DB3F728" w14:textId="77777777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Sostiene i tubi di diametro da 14 a 17 mm alla base dei collettori.</w:t>
            </w:r>
          </w:p>
          <w:p w14:paraId="7C1DBEC0" w14:textId="77777777" w:rsidR="000E53EF" w:rsidRPr="00F12594" w:rsidRDefault="000E53EF" w:rsidP="000E53EF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76ECE22A" w14:textId="1C2BCA75" w:rsidR="000E53EF" w:rsidRPr="00572F5E" w:rsidRDefault="000E53EF" w:rsidP="000E53EF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Curva di supporto per tubi di diametro da 1</w:t>
            </w:r>
            <w:r>
              <w:rPr>
                <w:rFonts w:ascii="Poppins" w:hAnsi="Poppins" w:cs="Poppins"/>
                <w:b/>
                <w:sz w:val="20"/>
              </w:rPr>
              <w:t>4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a 1</w:t>
            </w:r>
            <w:r>
              <w:rPr>
                <w:rFonts w:ascii="Poppins" w:hAnsi="Poppins" w:cs="Poppins"/>
                <w:b/>
                <w:sz w:val="20"/>
              </w:rPr>
              <w:t>7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C3212" w14:paraId="1AFB5992" w14:textId="77777777" w:rsidTr="00FD02BC">
        <w:tc>
          <w:tcPr>
            <w:tcW w:w="1311" w:type="dxa"/>
          </w:tcPr>
          <w:p w14:paraId="7317C5F1" w14:textId="0BF8831D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28130074</w:t>
            </w:r>
          </w:p>
        </w:tc>
        <w:tc>
          <w:tcPr>
            <w:tcW w:w="2086" w:type="dxa"/>
          </w:tcPr>
          <w:p w14:paraId="57CAB8F7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1726B5DF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431BF332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224D8E12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</w:t>
            </w:r>
          </w:p>
          <w:p w14:paraId="7211A502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5FBFA65E" w14:textId="77777777" w:rsidR="00BC3212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565E50CB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B4E641E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1.8 mm a maglie 50x50 mm</w:t>
            </w:r>
          </w:p>
          <w:p w14:paraId="0963D414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20 fogli</w:t>
            </w:r>
          </w:p>
          <w:p w14:paraId="55CBBC6F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40</w:t>
            </w:r>
          </w:p>
          <w:p w14:paraId="0408DEDF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29F444AD" w14:textId="635ABDBE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1.8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BC3212" w14:paraId="1A4F04A5" w14:textId="77777777" w:rsidTr="00FD02BC">
        <w:tc>
          <w:tcPr>
            <w:tcW w:w="1311" w:type="dxa"/>
          </w:tcPr>
          <w:p w14:paraId="6CEA2898" w14:textId="20AAE1DC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28141000</w:t>
            </w:r>
          </w:p>
        </w:tc>
        <w:tc>
          <w:tcPr>
            <w:tcW w:w="2086" w:type="dxa"/>
          </w:tcPr>
          <w:p w14:paraId="56A787CB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metallica anti-ritiro</w:t>
            </w:r>
          </w:p>
          <w:p w14:paraId="74114C89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(in fogli)</w:t>
            </w:r>
          </w:p>
          <w:p w14:paraId="56B22326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1x2 m</w:t>
            </w:r>
          </w:p>
          <w:p w14:paraId="0AFB3A8E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</w:t>
            </w:r>
          </w:p>
          <w:p w14:paraId="63021394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</w:p>
          <w:p w14:paraId="6E24472D" w14:textId="77777777" w:rsidR="00BC3212" w:rsidRPr="00F12594" w:rsidRDefault="00BC3212" w:rsidP="00BC3212">
            <w:pPr>
              <w:jc w:val="center"/>
              <w:rPr>
                <w:rFonts w:ascii="Poppins" w:hAnsi="Poppins" w:cs="Poppins"/>
                <w:sz w:val="20"/>
              </w:rPr>
            </w:pPr>
          </w:p>
        </w:tc>
        <w:tc>
          <w:tcPr>
            <w:tcW w:w="6101" w:type="dxa"/>
          </w:tcPr>
          <w:p w14:paraId="1EF39AED" w14:textId="77777777" w:rsidR="00BC3212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Rete elettrosaldata in acciaio zincato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028B3E8F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EB99DD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Ø filo 3 mm a maglie 1000x100 mm</w:t>
            </w:r>
          </w:p>
          <w:p w14:paraId="137A89AF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Confezione da 15 fogli</w:t>
            </w:r>
          </w:p>
          <w:p w14:paraId="5F00B33F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30</w:t>
            </w:r>
          </w:p>
          <w:p w14:paraId="38E96C53" w14:textId="77777777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0CB8236" w14:textId="6DED9054" w:rsidR="00BC3212" w:rsidRPr="00F12594" w:rsidRDefault="00BC3212" w:rsidP="00BC3212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–Modello Rete metallica anti ritiro Ø filo 3 mm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0E44" w14:paraId="00F7446F" w14:textId="77777777" w:rsidTr="00FD02BC">
        <w:tc>
          <w:tcPr>
            <w:tcW w:w="1311" w:type="dxa"/>
          </w:tcPr>
          <w:p w14:paraId="2F313095" w14:textId="628FD1E7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28130048</w:t>
            </w:r>
          </w:p>
        </w:tc>
        <w:tc>
          <w:tcPr>
            <w:tcW w:w="2086" w:type="dxa"/>
          </w:tcPr>
          <w:p w14:paraId="0D218399" w14:textId="07DCA60C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</w:t>
            </w:r>
          </w:p>
        </w:tc>
        <w:tc>
          <w:tcPr>
            <w:tcW w:w="6101" w:type="dxa"/>
          </w:tcPr>
          <w:p w14:paraId="02CC9FC8" w14:textId="77777777" w:rsidR="00770E4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Feltro tessuto-non tessuto in fiocco di polipropilene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7F1A66BD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2E44B83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Spessore: 4 mm</w:t>
            </w:r>
          </w:p>
          <w:p w14:paraId="7B31ABE4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Grammatura: 500 g/m2</w:t>
            </w:r>
          </w:p>
          <w:p w14:paraId="3B9C38B9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Misura: 2x25 m</w:t>
            </w:r>
          </w:p>
          <w:p w14:paraId="7338E473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m2/confezione: 50 </w:t>
            </w:r>
          </w:p>
          <w:p w14:paraId="68A10869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E3E5E4" w14:textId="04CC8F12" w:rsidR="00770E44" w:rsidRPr="00572F5E" w:rsidRDefault="00770E44" w:rsidP="00770E44">
            <w:pPr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Feltro tessuto – non tessuto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0E44" w14:paraId="6B643B1C" w14:textId="77777777" w:rsidTr="00FD02BC">
        <w:tc>
          <w:tcPr>
            <w:tcW w:w="1311" w:type="dxa"/>
          </w:tcPr>
          <w:p w14:paraId="407578D8" w14:textId="3520D2CE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2</w:t>
            </w:r>
            <w:r>
              <w:rPr>
                <w:rFonts w:ascii="Poppins" w:hAnsi="Poppins" w:cs="Poppins"/>
                <w:sz w:val="20"/>
              </w:rPr>
              <w:t>8130418</w:t>
            </w:r>
          </w:p>
        </w:tc>
        <w:tc>
          <w:tcPr>
            <w:tcW w:w="2086" w:type="dxa"/>
          </w:tcPr>
          <w:p w14:paraId="75A9DD7E" w14:textId="16B75D91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Fibre polimeriche per massetti</w:t>
            </w:r>
          </w:p>
        </w:tc>
        <w:tc>
          <w:tcPr>
            <w:tcW w:w="6101" w:type="dxa"/>
          </w:tcPr>
          <w:p w14:paraId="2C8F3913" w14:textId="77777777" w:rsidR="00770E4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Fibre polimeriche strutturali con lunghezza 30 mm studiate per migliorare le caratteristiche di resistenza a trazione dei calcestruzzi in fase post-fessurativa.</w:t>
            </w:r>
          </w:p>
          <w:p w14:paraId="0D8D498C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Consentono di rinforzare il calcestruzzo tipo “terra umida”, aumentandone la duttilità e tenacità.</w:t>
            </w:r>
          </w:p>
          <w:p w14:paraId="004B49D1" w14:textId="77777777" w:rsidR="00770E4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Idone</w:t>
            </w:r>
            <w:r>
              <w:rPr>
                <w:rFonts w:ascii="Poppins" w:hAnsi="Poppins" w:cs="Poppins"/>
                <w:sz w:val="20"/>
              </w:rPr>
              <w:t>e</w:t>
            </w:r>
            <w:r w:rsidRPr="00F12594">
              <w:rPr>
                <w:rFonts w:ascii="Poppins" w:hAnsi="Poppins" w:cs="Poppins"/>
                <w:sz w:val="20"/>
              </w:rPr>
              <w:t xml:space="preserve"> per </w:t>
            </w:r>
            <w:r>
              <w:rPr>
                <w:rFonts w:ascii="Poppins" w:hAnsi="Poppins" w:cs="Poppins"/>
                <w:sz w:val="20"/>
              </w:rPr>
              <w:t xml:space="preserve">la realizzazione di </w:t>
            </w:r>
            <w:r w:rsidRPr="00F12594">
              <w:rPr>
                <w:rFonts w:ascii="Poppins" w:hAnsi="Poppins" w:cs="Poppins"/>
                <w:sz w:val="20"/>
              </w:rPr>
              <w:t>massetti riscaldati.</w:t>
            </w:r>
          </w:p>
          <w:p w14:paraId="635B951D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4B747099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Dosaggio consigliato: 1</w:t>
            </w:r>
            <w:r>
              <w:rPr>
                <w:rFonts w:ascii="Poppins" w:hAnsi="Poppins" w:cs="Poppins"/>
                <w:sz w:val="20"/>
              </w:rPr>
              <w:t>-3</w:t>
            </w:r>
            <w:r w:rsidRPr="00F12594">
              <w:rPr>
                <w:rFonts w:ascii="Poppins" w:hAnsi="Poppins" w:cs="Poppins"/>
                <w:sz w:val="20"/>
              </w:rPr>
              <w:t xml:space="preserve"> kg/m3</w:t>
            </w:r>
          </w:p>
          <w:p w14:paraId="4D10777F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Conforme EN 14889-2</w:t>
            </w:r>
          </w:p>
          <w:p w14:paraId="0BC51BC8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Sacchetto da 1 kg</w:t>
            </w:r>
          </w:p>
          <w:p w14:paraId="23C77690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080770E" w14:textId="361C40EA" w:rsidR="00770E44" w:rsidRPr="00572F5E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Fibre polimetriche per massetti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0E44" w14:paraId="0D98083A" w14:textId="77777777" w:rsidTr="00FD02BC">
        <w:tc>
          <w:tcPr>
            <w:tcW w:w="1311" w:type="dxa"/>
          </w:tcPr>
          <w:p w14:paraId="7F3C9801" w14:textId="2D1C16E6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28130037</w:t>
            </w:r>
          </w:p>
        </w:tc>
        <w:tc>
          <w:tcPr>
            <w:tcW w:w="2086" w:type="dxa"/>
          </w:tcPr>
          <w:p w14:paraId="52A061DD" w14:textId="0E36DA10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</w:t>
            </w:r>
          </w:p>
        </w:tc>
        <w:tc>
          <w:tcPr>
            <w:tcW w:w="6101" w:type="dxa"/>
          </w:tcPr>
          <w:p w14:paraId="7BDCE116" w14:textId="77777777" w:rsidR="00770E4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Tassello di fissaggio per foro da Ø 10 mm</w:t>
            </w:r>
            <w:r>
              <w:rPr>
                <w:rFonts w:ascii="Poppins" w:hAnsi="Poppins" w:cs="Poppins"/>
                <w:sz w:val="20"/>
              </w:rPr>
              <w:t>.</w:t>
            </w:r>
          </w:p>
          <w:p w14:paraId="63B3FA82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A9E2E43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Misura Ø50 x L 70</w:t>
            </w:r>
          </w:p>
          <w:p w14:paraId="71617C6E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74E4EE54" w14:textId="43EF7BBA" w:rsidR="00770E44" w:rsidRPr="00572F5E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 xml:space="preserve">Emmeti </w:t>
            </w:r>
            <w:r w:rsidRPr="00F12594">
              <w:rPr>
                <w:rFonts w:ascii="Poppins" w:hAnsi="Poppins" w:cs="Poppins"/>
                <w:b/>
                <w:sz w:val="20"/>
              </w:rPr>
              <w:t>–</w:t>
            </w:r>
            <w:r>
              <w:rPr>
                <w:rFonts w:ascii="Poppins" w:hAnsi="Poppins" w:cs="Poppins"/>
                <w:b/>
                <w:sz w:val="20"/>
              </w:rPr>
              <w:t xml:space="preserve"> </w:t>
            </w:r>
            <w:r w:rsidRPr="00F12594">
              <w:rPr>
                <w:rFonts w:ascii="Poppins" w:hAnsi="Poppins" w:cs="Poppins"/>
                <w:b/>
                <w:sz w:val="20"/>
              </w:rPr>
              <w:t>Modello Tassello di fissaggio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0E44" w14:paraId="4F8DA446" w14:textId="77777777" w:rsidTr="00FD02BC">
        <w:tc>
          <w:tcPr>
            <w:tcW w:w="1311" w:type="dxa"/>
          </w:tcPr>
          <w:p w14:paraId="1C80485A" w14:textId="6C1DADDE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</w:t>
            </w:r>
            <w:r>
              <w:rPr>
                <w:rFonts w:ascii="Poppins" w:hAnsi="Poppins" w:cs="Poppins"/>
                <w:sz w:val="20"/>
              </w:rPr>
              <w:t>41020</w:t>
            </w:r>
          </w:p>
        </w:tc>
        <w:tc>
          <w:tcPr>
            <w:tcW w:w="2086" w:type="dxa"/>
          </w:tcPr>
          <w:p w14:paraId="00646FC7" w14:textId="37EC0803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 in</w:t>
            </w:r>
            <w:r w:rsidRPr="00F12594">
              <w:rPr>
                <w:rFonts w:ascii="Poppins" w:hAnsi="Poppins" w:cs="Poppins"/>
                <w:sz w:val="20"/>
              </w:rPr>
              <w:t xml:space="preserve"> rotolo da </w:t>
            </w:r>
            <w:r>
              <w:rPr>
                <w:rFonts w:ascii="Poppins" w:hAnsi="Poppins" w:cs="Poppins"/>
                <w:sz w:val="20"/>
              </w:rPr>
              <w:t>50 m</w:t>
            </w:r>
          </w:p>
        </w:tc>
        <w:tc>
          <w:tcPr>
            <w:tcW w:w="6101" w:type="dxa"/>
          </w:tcPr>
          <w:p w14:paraId="09E38782" w14:textId="77777777" w:rsidR="00770E4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Foglio di copertura in polietilene</w:t>
            </w:r>
            <w:r>
              <w:rPr>
                <w:rFonts w:ascii="Poppins" w:hAnsi="Poppins" w:cs="Poppins"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sz w:val="20"/>
              </w:rPr>
              <w:t>, spessore 0,2 mm, larghezza 2 m, ripiegato, in rotolo da 50 m.</w:t>
            </w:r>
          </w:p>
          <w:p w14:paraId="78D23E0C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4A33890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b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m2/confezione: 100</w:t>
            </w:r>
          </w:p>
          <w:p w14:paraId="74BDBCDC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b/>
                <w:sz w:val="20"/>
              </w:rPr>
            </w:pPr>
          </w:p>
          <w:p w14:paraId="374AE706" w14:textId="2E0327E1" w:rsidR="00770E44" w:rsidRPr="00572F5E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Foglio di copertura in polietilene</w:t>
            </w:r>
            <w:r>
              <w:rPr>
                <w:rFonts w:ascii="Poppins" w:hAnsi="Poppins" w:cs="Poppins"/>
                <w:b/>
                <w:sz w:val="20"/>
              </w:rPr>
              <w:t xml:space="preserve"> rigenerato con griglia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, in rotolo da </w:t>
            </w:r>
            <w:r>
              <w:rPr>
                <w:rFonts w:ascii="Poppins" w:hAnsi="Poppins" w:cs="Poppins"/>
                <w:b/>
                <w:sz w:val="20"/>
              </w:rPr>
              <w:t>50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m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770E44" w14:paraId="7D83C0C3" w14:textId="77777777" w:rsidTr="00FD02BC">
        <w:tc>
          <w:tcPr>
            <w:tcW w:w="1311" w:type="dxa"/>
          </w:tcPr>
          <w:p w14:paraId="07E3FC22" w14:textId="6DE478F5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28130041</w:t>
            </w:r>
          </w:p>
        </w:tc>
        <w:tc>
          <w:tcPr>
            <w:tcW w:w="2086" w:type="dxa"/>
          </w:tcPr>
          <w:p w14:paraId="504C4AA4" w14:textId="59234331" w:rsidR="00770E44" w:rsidRPr="00572F5E" w:rsidRDefault="00770E44" w:rsidP="00770E44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</w:t>
            </w:r>
          </w:p>
        </w:tc>
        <w:tc>
          <w:tcPr>
            <w:tcW w:w="6101" w:type="dxa"/>
          </w:tcPr>
          <w:p w14:paraId="73A584B6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Svolgirotolo completamente smontabile per tubazioni Alpert, PE-Xc e PE-Xa per rotoli fino a 600 m.</w:t>
            </w:r>
          </w:p>
          <w:p w14:paraId="2FE1366D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Misure rotoli: Ø minimo 35 cm, Ø massimo 100 cm e altezza 50 cm.</w:t>
            </w:r>
          </w:p>
          <w:p w14:paraId="6DF1B442" w14:textId="77777777" w:rsidR="00770E44" w:rsidRPr="00F12594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0452F4BE" w14:textId="6C9D3ECF" w:rsidR="00770E44" w:rsidRPr="00572F5E" w:rsidRDefault="00770E44" w:rsidP="00770E44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Svolgirotolo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  <w:tr w:rsidR="000E53EF" w14:paraId="75BA9EBF" w14:textId="77777777" w:rsidTr="00FD02BC">
        <w:tc>
          <w:tcPr>
            <w:tcW w:w="1311" w:type="dxa"/>
          </w:tcPr>
          <w:p w14:paraId="1BAB7378" w14:textId="60ACD524" w:rsidR="000E53EF" w:rsidRPr="00F12594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28130760</w:t>
            </w:r>
          </w:p>
        </w:tc>
        <w:tc>
          <w:tcPr>
            <w:tcW w:w="2086" w:type="dxa"/>
          </w:tcPr>
          <w:p w14:paraId="6179B7BE" w14:textId="77777777" w:rsidR="000E53EF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tubo in plastica</w:t>
            </w:r>
          </w:p>
          <w:p w14:paraId="1B798296" w14:textId="158AE2EC" w:rsidR="000E53EF" w:rsidRPr="00F12594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Ø8–25</w:t>
            </w:r>
          </w:p>
        </w:tc>
        <w:tc>
          <w:tcPr>
            <w:tcW w:w="6101" w:type="dxa"/>
          </w:tcPr>
          <w:p w14:paraId="0C30249F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Cesoia per tagliare i tubi rigidi in plastica con le pareti sottile</w:t>
            </w:r>
          </w:p>
          <w:p w14:paraId="2DF993AC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senza sbavature.</w:t>
            </w:r>
          </w:p>
          <w:p w14:paraId="5AA2F1E5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826B1D0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Misura: Ø 8 – 25</w:t>
            </w:r>
          </w:p>
          <w:p w14:paraId="3F804750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1F936C9E" w14:textId="373C9E3B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t>Marca Emmeti – Modello Cesoia per tubo in plastica Ø8–25 o equivalente.</w:t>
            </w:r>
          </w:p>
        </w:tc>
      </w:tr>
      <w:tr w:rsidR="000E53EF" w14:paraId="7D331D09" w14:textId="77777777" w:rsidTr="00FD02BC">
        <w:tc>
          <w:tcPr>
            <w:tcW w:w="1311" w:type="dxa"/>
          </w:tcPr>
          <w:p w14:paraId="3C0170BE" w14:textId="2B8F12EE" w:rsidR="000E53EF" w:rsidRPr="00F12594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>
              <w:rPr>
                <w:rFonts w:ascii="Poppins" w:hAnsi="Poppins" w:cs="Poppins"/>
                <w:sz w:val="20"/>
              </w:rPr>
              <w:t>28130761</w:t>
            </w:r>
          </w:p>
        </w:tc>
        <w:tc>
          <w:tcPr>
            <w:tcW w:w="2086" w:type="dxa"/>
          </w:tcPr>
          <w:p w14:paraId="2AD5F19B" w14:textId="77777777" w:rsidR="000E53EF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t>Lama di ricambio per cesoia</w:t>
            </w:r>
          </w:p>
          <w:p w14:paraId="1E4EEA70" w14:textId="6CA2832D" w:rsidR="000E53EF" w:rsidRPr="00F12594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Ø8–25</w:t>
            </w:r>
          </w:p>
        </w:tc>
        <w:tc>
          <w:tcPr>
            <w:tcW w:w="6101" w:type="dxa"/>
          </w:tcPr>
          <w:p w14:paraId="318F3435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sz w:val="20"/>
              </w:rPr>
              <w:lastRenderedPageBreak/>
              <w:t>Lama di ricambio per cesoia.</w:t>
            </w:r>
          </w:p>
          <w:p w14:paraId="5DD2AD98" w14:textId="77777777" w:rsidR="000E53EF" w:rsidRPr="00515EE8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5484941E" w14:textId="765A7FF9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515EE8">
              <w:rPr>
                <w:rFonts w:ascii="Poppins" w:hAnsi="Poppins" w:cs="Poppins"/>
                <w:b/>
                <w:bCs/>
                <w:sz w:val="20"/>
              </w:rPr>
              <w:lastRenderedPageBreak/>
              <w:t>Marca Emmeti – Modello Lama di ricambio per cesoia Ø8–25 o equivalente.</w:t>
            </w:r>
          </w:p>
        </w:tc>
      </w:tr>
      <w:tr w:rsidR="000E53EF" w14:paraId="6294C44F" w14:textId="77777777" w:rsidTr="00FD02BC">
        <w:tc>
          <w:tcPr>
            <w:tcW w:w="1311" w:type="dxa"/>
          </w:tcPr>
          <w:p w14:paraId="4286EB55" w14:textId="23923A7A" w:rsidR="000E53EF" w:rsidRPr="00572F5E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lastRenderedPageBreak/>
              <w:t>902000</w:t>
            </w:r>
            <w:r>
              <w:rPr>
                <w:rFonts w:ascii="Poppins" w:hAnsi="Poppins" w:cs="Poppins"/>
                <w:sz w:val="20"/>
              </w:rPr>
              <w:t>40</w:t>
            </w:r>
          </w:p>
        </w:tc>
        <w:tc>
          <w:tcPr>
            <w:tcW w:w="2086" w:type="dxa"/>
          </w:tcPr>
          <w:p w14:paraId="4CFEE456" w14:textId="39DC9F6D" w:rsidR="000E53EF" w:rsidRPr="00572F5E" w:rsidRDefault="000E53EF" w:rsidP="000E53EF">
            <w:pPr>
              <w:jc w:val="center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 xml:space="preserve">Nastro adesivo Emmeti </w:t>
            </w:r>
          </w:p>
        </w:tc>
        <w:tc>
          <w:tcPr>
            <w:tcW w:w="6101" w:type="dxa"/>
          </w:tcPr>
          <w:p w14:paraId="3805FE9D" w14:textId="77777777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sz w:val="20"/>
              </w:rPr>
              <w:t>Nastro adesivo, in rotolo, larghezza 75 mm x lunghezza 132 m</w:t>
            </w:r>
            <w:r>
              <w:rPr>
                <w:rFonts w:ascii="Poppins" w:hAnsi="Poppins" w:cs="Poppins"/>
                <w:sz w:val="20"/>
              </w:rPr>
              <w:t>.</w:t>
            </w:r>
            <w:r w:rsidRPr="00F12594">
              <w:rPr>
                <w:rFonts w:ascii="Poppins" w:hAnsi="Poppins" w:cs="Poppins"/>
                <w:sz w:val="20"/>
              </w:rPr>
              <w:t xml:space="preserve"> </w:t>
            </w:r>
          </w:p>
          <w:p w14:paraId="59059F01" w14:textId="77777777" w:rsidR="000E53EF" w:rsidRPr="00F12594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</w:p>
          <w:p w14:paraId="309F1927" w14:textId="47B1DEA0" w:rsidR="000E53EF" w:rsidRPr="00572F5E" w:rsidRDefault="000E53EF" w:rsidP="000E53EF">
            <w:pPr>
              <w:jc w:val="both"/>
              <w:rPr>
                <w:rFonts w:ascii="Poppins" w:hAnsi="Poppins" w:cs="Poppins"/>
                <w:sz w:val="20"/>
              </w:rPr>
            </w:pPr>
            <w:r w:rsidRPr="00F12594">
              <w:rPr>
                <w:rFonts w:ascii="Poppins" w:hAnsi="Poppins" w:cs="Poppins"/>
                <w:b/>
                <w:sz w:val="20"/>
              </w:rPr>
              <w:t xml:space="preserve">Marca </w:t>
            </w:r>
            <w:r>
              <w:rPr>
                <w:rFonts w:ascii="Poppins" w:hAnsi="Poppins" w:cs="Poppins"/>
                <w:b/>
                <w:sz w:val="20"/>
              </w:rPr>
              <w:t>Emmeti</w:t>
            </w:r>
            <w:r w:rsidRPr="00F12594">
              <w:rPr>
                <w:rFonts w:ascii="Poppins" w:hAnsi="Poppins" w:cs="Poppins"/>
                <w:b/>
                <w:sz w:val="20"/>
              </w:rPr>
              <w:t xml:space="preserve"> – Modello Nastro adesivo Emmeti o equivalente</w:t>
            </w:r>
            <w:r>
              <w:rPr>
                <w:rFonts w:ascii="Poppins" w:hAnsi="Poppins" w:cs="Poppins"/>
                <w:b/>
                <w:sz w:val="20"/>
              </w:rPr>
              <w:t>.</w:t>
            </w:r>
          </w:p>
        </w:tc>
      </w:tr>
    </w:tbl>
    <w:p w14:paraId="2C36EA30" w14:textId="77777777" w:rsidR="00931A8A" w:rsidRPr="00A06A5E" w:rsidRDefault="00931A8A" w:rsidP="00A06A5E"/>
    <w:sectPr w:rsidR="00931A8A" w:rsidRPr="00A06A5E" w:rsidSect="006D4FDF">
      <w:headerReference w:type="default" r:id="rId8"/>
      <w:footerReference w:type="default" r:id="rId9"/>
      <w:pgSz w:w="11907" w:h="16840" w:code="9"/>
      <w:pgMar w:top="1418" w:right="1134" w:bottom="1134" w:left="1134" w:header="1077" w:footer="45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FC2CA" w14:textId="77777777" w:rsidR="007C1161" w:rsidRDefault="007C1161">
      <w:r>
        <w:separator/>
      </w:r>
    </w:p>
  </w:endnote>
  <w:endnote w:type="continuationSeparator" w:id="0">
    <w:p w14:paraId="7CFF90E0" w14:textId="77777777" w:rsidR="007C1161" w:rsidRDefault="007C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nivers 47 Condensed Light">
    <w:altName w:val="Arial"/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-CondensedLight">
    <w:altName w:val="Univers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Omega">
    <w:altName w:val="Century Gothic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oppins">
    <w:panose1 w:val="00000500000000000000"/>
    <w:charset w:val="00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 Neue Regular">
    <w:altName w:val="Calibri"/>
    <w:panose1 w:val="00000000000000000000"/>
    <w:charset w:val="00"/>
    <w:family w:val="modern"/>
    <w:notTrueType/>
    <w:pitch w:val="variable"/>
    <w:sig w:usb0="A00002EF" w:usb1="0000207B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3DDCA" w14:textId="77777777" w:rsidR="008C2F88" w:rsidRDefault="008C2F88"/>
  <w:tbl>
    <w:tblPr>
      <w:tblW w:w="10263" w:type="dxa"/>
      <w:tblInd w:w="-284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92"/>
      <w:gridCol w:w="5471"/>
    </w:tblGrid>
    <w:tr w:rsidR="008C2F88" w14:paraId="6F96A897" w14:textId="77777777" w:rsidTr="004706FD">
      <w:tc>
        <w:tcPr>
          <w:tcW w:w="4534" w:type="dxa"/>
        </w:tcPr>
        <w:p w14:paraId="33607E2D" w14:textId="77777777" w:rsidR="008C2F88" w:rsidRPr="00C86331" w:rsidRDefault="008C2F88" w:rsidP="00C86331">
          <w:pPr>
            <w:pStyle w:val="Pidipagina"/>
            <w:tabs>
              <w:tab w:val="clear" w:pos="9638"/>
            </w:tabs>
            <w:ind w:left="-70"/>
            <w:rPr>
              <w:rFonts w:ascii="Poppins" w:hAnsi="Poppins" w:cs="Poppins"/>
              <w:iCs/>
              <w:sz w:val="16"/>
            </w:rPr>
          </w:pPr>
          <w:r w:rsidRPr="00EC29FF">
            <w:rPr>
              <w:rFonts w:ascii="Poppins" w:hAnsi="Poppins" w:cs="Poppins"/>
              <w:iCs/>
              <w:sz w:val="16"/>
            </w:rPr>
            <w:fldChar w:fldCharType="begin"/>
          </w:r>
          <w:r w:rsidRPr="00EC29FF">
            <w:rPr>
              <w:rFonts w:ascii="Poppins" w:hAnsi="Poppins" w:cs="Poppins"/>
              <w:iCs/>
              <w:sz w:val="16"/>
            </w:rPr>
            <w:instrText xml:space="preserve"> FILENAME  \* MERGEFORMAT </w:instrText>
          </w:r>
          <w:r w:rsidRPr="00EC29FF">
            <w:rPr>
              <w:rFonts w:ascii="Poppins" w:hAnsi="Poppins" w:cs="Poppins"/>
              <w:iCs/>
              <w:sz w:val="16"/>
            </w:rPr>
            <w:fldChar w:fldCharType="separate"/>
          </w:r>
          <w:r w:rsidR="00572F5E">
            <w:rPr>
              <w:rFonts w:ascii="Poppins" w:hAnsi="Poppins" w:cs="Poppins"/>
              <w:iCs/>
              <w:noProof/>
              <w:sz w:val="16"/>
            </w:rPr>
            <w:t>Sistema Standard Combi Floor con grafite</w:t>
          </w:r>
          <w:r w:rsidRPr="00EC29FF">
            <w:rPr>
              <w:rFonts w:ascii="Poppins" w:hAnsi="Poppins" w:cs="Poppins"/>
              <w:iCs/>
              <w:sz w:val="16"/>
            </w:rPr>
            <w:fldChar w:fldCharType="end"/>
          </w:r>
        </w:p>
      </w:tc>
      <w:tc>
        <w:tcPr>
          <w:tcW w:w="5176" w:type="dxa"/>
        </w:tcPr>
        <w:p w14:paraId="17D55E7D" w14:textId="2610D18A" w:rsidR="008C2F88" w:rsidRPr="00EC29FF" w:rsidRDefault="008C2F88">
          <w:pPr>
            <w:pStyle w:val="Pidipagina"/>
            <w:jc w:val="right"/>
            <w:rPr>
              <w:rFonts w:ascii="Poppins" w:hAnsi="Poppins" w:cs="Poppins"/>
              <w:sz w:val="14"/>
              <w:szCs w:val="14"/>
            </w:rPr>
          </w:pPr>
          <w:r w:rsidRPr="00EC29FF">
            <w:rPr>
              <w:rFonts w:ascii="Poppins" w:hAnsi="Poppins" w:cs="Poppins"/>
              <w:sz w:val="14"/>
              <w:szCs w:val="14"/>
            </w:rPr>
            <w:t xml:space="preserve">Pag.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PAGE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Pr="00EC29FF">
            <w:rPr>
              <w:rFonts w:ascii="Poppins" w:hAnsi="Poppins" w:cs="Poppins"/>
              <w:noProof/>
              <w:sz w:val="14"/>
              <w:szCs w:val="14"/>
            </w:rPr>
            <w:t>1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  <w:r w:rsidRPr="00EC29FF">
            <w:rPr>
              <w:rFonts w:ascii="Poppins" w:hAnsi="Poppins" w:cs="Poppins"/>
              <w:sz w:val="14"/>
              <w:szCs w:val="14"/>
            </w:rPr>
            <w:t xml:space="preserve"> di 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begin"/>
          </w:r>
          <w:r w:rsidRPr="00EC29FF">
            <w:rPr>
              <w:rFonts w:ascii="Poppins" w:hAnsi="Poppins" w:cs="Poppins"/>
              <w:sz w:val="14"/>
              <w:szCs w:val="14"/>
            </w:rPr>
            <w:instrText xml:space="preserve"> SECTIONPAGES  \* MERGEFORMAT </w:instrTex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separate"/>
          </w:r>
          <w:r w:rsidR="008C42F7">
            <w:rPr>
              <w:rFonts w:ascii="Poppins" w:hAnsi="Poppins" w:cs="Poppins"/>
              <w:noProof/>
              <w:sz w:val="14"/>
              <w:szCs w:val="14"/>
            </w:rPr>
            <w:t>16</w:t>
          </w:r>
          <w:r w:rsidRPr="00EC29FF">
            <w:rPr>
              <w:rFonts w:ascii="Poppins" w:hAnsi="Poppins" w:cs="Poppins"/>
              <w:sz w:val="14"/>
              <w:szCs w:val="14"/>
            </w:rPr>
            <w:fldChar w:fldCharType="end"/>
          </w:r>
        </w:p>
      </w:tc>
    </w:tr>
  </w:tbl>
  <w:p w14:paraId="01CE9821" w14:textId="77777777" w:rsidR="008C2F88" w:rsidRPr="005C61B9" w:rsidRDefault="008C2F88" w:rsidP="00E07577">
    <w:pPr>
      <w:pStyle w:val="Pidipagina"/>
      <w:ind w:left="-284" w:right="-284"/>
      <w:jc w:val="both"/>
      <w:rPr>
        <w:rFonts w:ascii="Uni Neue Regular" w:hAnsi="Uni Neue Regular" w:cs="Poppins"/>
        <w:color w:val="000000" w:themeColor="text1"/>
        <w:sz w:val="16"/>
      </w:rPr>
    </w:pPr>
    <w:r>
      <w:rPr>
        <w:rFonts w:ascii="Uni Neue Regular" w:hAnsi="Uni Neue Regular" w:cs="Poppins"/>
        <w:noProof/>
        <w:color w:val="000000" w:themeColor="text1"/>
        <w:sz w:val="16"/>
      </w:rPr>
      <w:drawing>
        <wp:inline distT="0" distB="0" distL="0" distR="0" wp14:anchorId="4E18A8BA" wp14:editId="230DD93D">
          <wp:extent cx="6516000" cy="633600"/>
          <wp:effectExtent l="0" t="0" r="0" b="0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e m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516000" cy="63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A202" w14:textId="77777777" w:rsidR="007C1161" w:rsidRDefault="007C1161">
      <w:r>
        <w:separator/>
      </w:r>
    </w:p>
  </w:footnote>
  <w:footnote w:type="continuationSeparator" w:id="0">
    <w:p w14:paraId="395A886B" w14:textId="77777777" w:rsidR="007C1161" w:rsidRDefault="007C11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9A251" w14:textId="77777777" w:rsidR="008C2F88" w:rsidRDefault="008C2F88" w:rsidP="00CC31A7">
    <w:pPr>
      <w:pStyle w:val="Intestazione"/>
      <w:jc w:val="center"/>
      <w:rPr>
        <w:sz w:val="16"/>
        <w:szCs w:val="16"/>
      </w:rPr>
    </w:pPr>
    <w:r>
      <w:rPr>
        <w:noProof/>
        <w:sz w:val="20"/>
      </w:rPr>
      <w:drawing>
        <wp:inline distT="0" distB="0" distL="0" distR="0" wp14:anchorId="638EF409" wp14:editId="7E34E3EB">
          <wp:extent cx="1162050" cy="597323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mmeti_logo_ver_CMYK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3345" cy="6031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 w:val="20"/>
      </w:rPr>
      <w:t xml:space="preserve">                                                                                  </w:t>
    </w:r>
  </w:p>
  <w:p w14:paraId="0B44DC5D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  <w:p w14:paraId="6BC69494" w14:textId="77777777" w:rsidR="008C2F88" w:rsidRPr="00D440AE" w:rsidRDefault="008C2F88" w:rsidP="00CC31A7">
    <w:pPr>
      <w:pStyle w:val="Intestazione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135B4"/>
    <w:multiLevelType w:val="hybridMultilevel"/>
    <w:tmpl w:val="274010FE"/>
    <w:lvl w:ilvl="0" w:tplc="DBC4A896">
      <w:start w:val="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DF1F0B"/>
    <w:multiLevelType w:val="hybridMultilevel"/>
    <w:tmpl w:val="CAC689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16575"/>
    <w:multiLevelType w:val="hybridMultilevel"/>
    <w:tmpl w:val="0262D70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9225B"/>
    <w:multiLevelType w:val="hybridMultilevel"/>
    <w:tmpl w:val="9A040514"/>
    <w:lvl w:ilvl="0" w:tplc="168E8930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476FA"/>
    <w:multiLevelType w:val="hybridMultilevel"/>
    <w:tmpl w:val="9BA46068"/>
    <w:lvl w:ilvl="0" w:tplc="DA12A70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82910"/>
    <w:multiLevelType w:val="hybridMultilevel"/>
    <w:tmpl w:val="0040DF5C"/>
    <w:lvl w:ilvl="0" w:tplc="E73EEAB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C3ECE"/>
    <w:multiLevelType w:val="hybridMultilevel"/>
    <w:tmpl w:val="AB6AB67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065166"/>
    <w:multiLevelType w:val="hybridMultilevel"/>
    <w:tmpl w:val="4F445F5E"/>
    <w:lvl w:ilvl="0" w:tplc="5968512A">
      <w:numFmt w:val="bullet"/>
      <w:lvlText w:val="-"/>
      <w:lvlJc w:val="left"/>
      <w:pPr>
        <w:ind w:left="720" w:hanging="360"/>
      </w:pPr>
      <w:rPr>
        <w:rFonts w:ascii="Univers-CondensedLight" w:eastAsia="Times New Roman" w:hAnsi="Univers-CondensedLight" w:cs="Univers-CondensedLight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FF680D"/>
    <w:multiLevelType w:val="hybridMultilevel"/>
    <w:tmpl w:val="C4FC9188"/>
    <w:lvl w:ilvl="0" w:tplc="3010242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282717"/>
    <w:multiLevelType w:val="hybridMultilevel"/>
    <w:tmpl w:val="203E5C84"/>
    <w:lvl w:ilvl="0" w:tplc="3628FC92">
      <w:start w:val="16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39637D"/>
    <w:multiLevelType w:val="hybridMultilevel"/>
    <w:tmpl w:val="1EF27E5C"/>
    <w:lvl w:ilvl="0" w:tplc="01CEB3F6"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1E49"/>
    <w:multiLevelType w:val="hybridMultilevel"/>
    <w:tmpl w:val="1830700C"/>
    <w:lvl w:ilvl="0" w:tplc="F5DEE7AA">
      <w:start w:val="1"/>
      <w:numFmt w:val="bullet"/>
      <w:lvlText w:val="○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FC670F"/>
    <w:multiLevelType w:val="hybridMultilevel"/>
    <w:tmpl w:val="CA329618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44B89"/>
    <w:multiLevelType w:val="hybridMultilevel"/>
    <w:tmpl w:val="19D8F2DE"/>
    <w:lvl w:ilvl="0" w:tplc="A53EA4D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4F0ECF"/>
    <w:multiLevelType w:val="hybridMultilevel"/>
    <w:tmpl w:val="85DAA3CA"/>
    <w:lvl w:ilvl="0" w:tplc="AC34B44E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AF7F53"/>
    <w:multiLevelType w:val="hybridMultilevel"/>
    <w:tmpl w:val="AF28390C"/>
    <w:lvl w:ilvl="0" w:tplc="33803F0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D92C6E"/>
    <w:multiLevelType w:val="hybridMultilevel"/>
    <w:tmpl w:val="63B233A2"/>
    <w:lvl w:ilvl="0" w:tplc="2922648A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406B9"/>
    <w:multiLevelType w:val="hybridMultilevel"/>
    <w:tmpl w:val="EE98EF4A"/>
    <w:lvl w:ilvl="0" w:tplc="B2C47658">
      <w:start w:val="18"/>
      <w:numFmt w:val="bullet"/>
      <w:lvlText w:val="-"/>
      <w:lvlJc w:val="left"/>
      <w:pPr>
        <w:ind w:left="420" w:hanging="360"/>
      </w:pPr>
      <w:rPr>
        <w:rFonts w:ascii="Univers 47 Condensed Light" w:eastAsia="Times New Roman" w:hAnsi="Univers 47 Condensed Light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25F2EFC"/>
    <w:multiLevelType w:val="hybridMultilevel"/>
    <w:tmpl w:val="C67E767A"/>
    <w:lvl w:ilvl="0" w:tplc="5D529B42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3A78"/>
    <w:multiLevelType w:val="hybridMultilevel"/>
    <w:tmpl w:val="BF941ECC"/>
    <w:lvl w:ilvl="0" w:tplc="F55ED408">
      <w:start w:val="2000"/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CC3EFB"/>
    <w:multiLevelType w:val="hybridMultilevel"/>
    <w:tmpl w:val="A48E74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C8C4962"/>
    <w:multiLevelType w:val="hybridMultilevel"/>
    <w:tmpl w:val="11FE97E0"/>
    <w:lvl w:ilvl="0" w:tplc="01CEB3F6">
      <w:numFmt w:val="bullet"/>
      <w:lvlText w:val="-"/>
      <w:lvlJc w:val="left"/>
      <w:pPr>
        <w:ind w:left="720" w:hanging="360"/>
      </w:pPr>
      <w:rPr>
        <w:rFonts w:ascii="Univers 47 Condensed Light" w:eastAsia="Times New Roman" w:hAnsi="Univers 47 Condensed Light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0454278">
    <w:abstractNumId w:val="11"/>
  </w:num>
  <w:num w:numId="2" w16cid:durableId="306210073">
    <w:abstractNumId w:val="10"/>
  </w:num>
  <w:num w:numId="3" w16cid:durableId="49352617">
    <w:abstractNumId w:val="4"/>
  </w:num>
  <w:num w:numId="4" w16cid:durableId="466749486">
    <w:abstractNumId w:val="3"/>
  </w:num>
  <w:num w:numId="5" w16cid:durableId="656228530">
    <w:abstractNumId w:val="8"/>
  </w:num>
  <w:num w:numId="6" w16cid:durableId="735204656">
    <w:abstractNumId w:val="7"/>
  </w:num>
  <w:num w:numId="7" w16cid:durableId="1849784140">
    <w:abstractNumId w:val="5"/>
  </w:num>
  <w:num w:numId="8" w16cid:durableId="431978320">
    <w:abstractNumId w:val="7"/>
  </w:num>
  <w:num w:numId="9" w16cid:durableId="1369139065">
    <w:abstractNumId w:val="0"/>
  </w:num>
  <w:num w:numId="10" w16cid:durableId="1505781682">
    <w:abstractNumId w:val="7"/>
  </w:num>
  <w:num w:numId="11" w16cid:durableId="1136022025">
    <w:abstractNumId w:val="15"/>
  </w:num>
  <w:num w:numId="12" w16cid:durableId="943224761">
    <w:abstractNumId w:val="18"/>
  </w:num>
  <w:num w:numId="13" w16cid:durableId="1547451936">
    <w:abstractNumId w:val="14"/>
  </w:num>
  <w:num w:numId="14" w16cid:durableId="627856863">
    <w:abstractNumId w:val="6"/>
  </w:num>
  <w:num w:numId="15" w16cid:durableId="362369351">
    <w:abstractNumId w:val="16"/>
  </w:num>
  <w:num w:numId="16" w16cid:durableId="1327367274">
    <w:abstractNumId w:val="19"/>
  </w:num>
  <w:num w:numId="17" w16cid:durableId="1047559536">
    <w:abstractNumId w:val="20"/>
  </w:num>
  <w:num w:numId="18" w16cid:durableId="605231599">
    <w:abstractNumId w:val="17"/>
  </w:num>
  <w:num w:numId="19" w16cid:durableId="1087069984">
    <w:abstractNumId w:val="1"/>
  </w:num>
  <w:num w:numId="20" w16cid:durableId="1963723664">
    <w:abstractNumId w:val="2"/>
  </w:num>
  <w:num w:numId="21" w16cid:durableId="1651255231">
    <w:abstractNumId w:val="9"/>
  </w:num>
  <w:num w:numId="22" w16cid:durableId="2017346260">
    <w:abstractNumId w:val="21"/>
  </w:num>
  <w:num w:numId="23" w16cid:durableId="1401175172">
    <w:abstractNumId w:val="13"/>
  </w:num>
  <w:num w:numId="24" w16cid:durableId="8469423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ttachedTemplate r:id="rId1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a0tLCwMDM0MDEyszRU0lEKTi0uzszPAykwqwUALtT5CywAAAA="/>
  </w:docVars>
  <w:rsids>
    <w:rsidRoot w:val="00C86331"/>
    <w:rsid w:val="00000623"/>
    <w:rsid w:val="00017EE9"/>
    <w:rsid w:val="00061DEF"/>
    <w:rsid w:val="0006784D"/>
    <w:rsid w:val="0009136B"/>
    <w:rsid w:val="000B0F1F"/>
    <w:rsid w:val="000B6932"/>
    <w:rsid w:val="000C52FA"/>
    <w:rsid w:val="000E53EF"/>
    <w:rsid w:val="000F1103"/>
    <w:rsid w:val="000F7A52"/>
    <w:rsid w:val="00103A0D"/>
    <w:rsid w:val="001441C6"/>
    <w:rsid w:val="001450AB"/>
    <w:rsid w:val="00151AD3"/>
    <w:rsid w:val="001620E3"/>
    <w:rsid w:val="00171DAE"/>
    <w:rsid w:val="00195A49"/>
    <w:rsid w:val="001D365F"/>
    <w:rsid w:val="001E6403"/>
    <w:rsid w:val="001F782F"/>
    <w:rsid w:val="0021362F"/>
    <w:rsid w:val="0023000E"/>
    <w:rsid w:val="002346C2"/>
    <w:rsid w:val="00251D76"/>
    <w:rsid w:val="00264BCF"/>
    <w:rsid w:val="00274BD2"/>
    <w:rsid w:val="00275905"/>
    <w:rsid w:val="00276568"/>
    <w:rsid w:val="0028448D"/>
    <w:rsid w:val="002862D2"/>
    <w:rsid w:val="002B5D63"/>
    <w:rsid w:val="002F7EEA"/>
    <w:rsid w:val="00300F5E"/>
    <w:rsid w:val="003035A7"/>
    <w:rsid w:val="00304518"/>
    <w:rsid w:val="003333BC"/>
    <w:rsid w:val="00344430"/>
    <w:rsid w:val="003524C7"/>
    <w:rsid w:val="00357812"/>
    <w:rsid w:val="00365710"/>
    <w:rsid w:val="00372ECE"/>
    <w:rsid w:val="003736AC"/>
    <w:rsid w:val="003D4BE3"/>
    <w:rsid w:val="003F597B"/>
    <w:rsid w:val="00415A8D"/>
    <w:rsid w:val="004272FC"/>
    <w:rsid w:val="00433C12"/>
    <w:rsid w:val="0044592F"/>
    <w:rsid w:val="00447EFC"/>
    <w:rsid w:val="00453F43"/>
    <w:rsid w:val="004706FD"/>
    <w:rsid w:val="00474537"/>
    <w:rsid w:val="0048382E"/>
    <w:rsid w:val="004C082D"/>
    <w:rsid w:val="004F1A26"/>
    <w:rsid w:val="0050583E"/>
    <w:rsid w:val="005235FA"/>
    <w:rsid w:val="00525BAE"/>
    <w:rsid w:val="00530F9B"/>
    <w:rsid w:val="005315F1"/>
    <w:rsid w:val="00536743"/>
    <w:rsid w:val="00541E21"/>
    <w:rsid w:val="00546E32"/>
    <w:rsid w:val="00562925"/>
    <w:rsid w:val="00562E55"/>
    <w:rsid w:val="00572F5E"/>
    <w:rsid w:val="005827AA"/>
    <w:rsid w:val="00584984"/>
    <w:rsid w:val="005B17A5"/>
    <w:rsid w:val="005C3199"/>
    <w:rsid w:val="005C61B9"/>
    <w:rsid w:val="005E050B"/>
    <w:rsid w:val="005E1169"/>
    <w:rsid w:val="006015C2"/>
    <w:rsid w:val="006040F5"/>
    <w:rsid w:val="00610639"/>
    <w:rsid w:val="00620C00"/>
    <w:rsid w:val="00665813"/>
    <w:rsid w:val="006B218C"/>
    <w:rsid w:val="006B29B1"/>
    <w:rsid w:val="006C14CB"/>
    <w:rsid w:val="006C7D79"/>
    <w:rsid w:val="006D044B"/>
    <w:rsid w:val="006D2D7E"/>
    <w:rsid w:val="006D4FDF"/>
    <w:rsid w:val="006E5C4B"/>
    <w:rsid w:val="006F1812"/>
    <w:rsid w:val="006F6AB3"/>
    <w:rsid w:val="00710BB8"/>
    <w:rsid w:val="00714B32"/>
    <w:rsid w:val="00727388"/>
    <w:rsid w:val="0073789C"/>
    <w:rsid w:val="00745AB1"/>
    <w:rsid w:val="0074703F"/>
    <w:rsid w:val="0074712F"/>
    <w:rsid w:val="00757AC7"/>
    <w:rsid w:val="00770E44"/>
    <w:rsid w:val="00782096"/>
    <w:rsid w:val="007B5BA3"/>
    <w:rsid w:val="007C1161"/>
    <w:rsid w:val="007D5EC7"/>
    <w:rsid w:val="007E6E02"/>
    <w:rsid w:val="007E7665"/>
    <w:rsid w:val="007F4841"/>
    <w:rsid w:val="008014DD"/>
    <w:rsid w:val="0080323F"/>
    <w:rsid w:val="00830828"/>
    <w:rsid w:val="00844BBC"/>
    <w:rsid w:val="008574C8"/>
    <w:rsid w:val="00862E64"/>
    <w:rsid w:val="00867692"/>
    <w:rsid w:val="00874E10"/>
    <w:rsid w:val="008804CB"/>
    <w:rsid w:val="008A2C0A"/>
    <w:rsid w:val="008B5587"/>
    <w:rsid w:val="008C2F88"/>
    <w:rsid w:val="008C42F7"/>
    <w:rsid w:val="00904071"/>
    <w:rsid w:val="009059BB"/>
    <w:rsid w:val="00923354"/>
    <w:rsid w:val="00931A8A"/>
    <w:rsid w:val="0094047C"/>
    <w:rsid w:val="00942B09"/>
    <w:rsid w:val="00973ED9"/>
    <w:rsid w:val="00992208"/>
    <w:rsid w:val="00992282"/>
    <w:rsid w:val="0099452E"/>
    <w:rsid w:val="009A219D"/>
    <w:rsid w:val="009B37F1"/>
    <w:rsid w:val="009C1166"/>
    <w:rsid w:val="009D13A6"/>
    <w:rsid w:val="009D3135"/>
    <w:rsid w:val="009D51C1"/>
    <w:rsid w:val="009D54F1"/>
    <w:rsid w:val="009D6327"/>
    <w:rsid w:val="009E07DC"/>
    <w:rsid w:val="009E250A"/>
    <w:rsid w:val="009E2742"/>
    <w:rsid w:val="00A04235"/>
    <w:rsid w:val="00A06A5E"/>
    <w:rsid w:val="00A116CE"/>
    <w:rsid w:val="00A216E2"/>
    <w:rsid w:val="00A62A77"/>
    <w:rsid w:val="00A743FF"/>
    <w:rsid w:val="00A96F29"/>
    <w:rsid w:val="00AC0741"/>
    <w:rsid w:val="00AC6B2A"/>
    <w:rsid w:val="00AD05EC"/>
    <w:rsid w:val="00AD1706"/>
    <w:rsid w:val="00AF350C"/>
    <w:rsid w:val="00B15910"/>
    <w:rsid w:val="00B406A9"/>
    <w:rsid w:val="00B54E27"/>
    <w:rsid w:val="00B70169"/>
    <w:rsid w:val="00B7475F"/>
    <w:rsid w:val="00B86FA7"/>
    <w:rsid w:val="00B93CD1"/>
    <w:rsid w:val="00BB0104"/>
    <w:rsid w:val="00BB2332"/>
    <w:rsid w:val="00BB2A5B"/>
    <w:rsid w:val="00BC3212"/>
    <w:rsid w:val="00BD14D8"/>
    <w:rsid w:val="00BF1E16"/>
    <w:rsid w:val="00C02E1C"/>
    <w:rsid w:val="00C055AD"/>
    <w:rsid w:val="00C153D2"/>
    <w:rsid w:val="00C203AE"/>
    <w:rsid w:val="00C233C1"/>
    <w:rsid w:val="00C25698"/>
    <w:rsid w:val="00C27DFF"/>
    <w:rsid w:val="00C36C55"/>
    <w:rsid w:val="00C437EE"/>
    <w:rsid w:val="00C55FF9"/>
    <w:rsid w:val="00C6521E"/>
    <w:rsid w:val="00C86331"/>
    <w:rsid w:val="00C93402"/>
    <w:rsid w:val="00C939B1"/>
    <w:rsid w:val="00C949F4"/>
    <w:rsid w:val="00CB1475"/>
    <w:rsid w:val="00CC1DD9"/>
    <w:rsid w:val="00CC31A7"/>
    <w:rsid w:val="00CD5F4D"/>
    <w:rsid w:val="00CE7C2F"/>
    <w:rsid w:val="00D061A5"/>
    <w:rsid w:val="00D178ED"/>
    <w:rsid w:val="00D17F30"/>
    <w:rsid w:val="00D2119B"/>
    <w:rsid w:val="00D229AF"/>
    <w:rsid w:val="00D2337F"/>
    <w:rsid w:val="00D26FD9"/>
    <w:rsid w:val="00D424E9"/>
    <w:rsid w:val="00D440AE"/>
    <w:rsid w:val="00D62BDF"/>
    <w:rsid w:val="00D77BF6"/>
    <w:rsid w:val="00D832BB"/>
    <w:rsid w:val="00D902A4"/>
    <w:rsid w:val="00DA3646"/>
    <w:rsid w:val="00DD2E16"/>
    <w:rsid w:val="00DE5C0B"/>
    <w:rsid w:val="00E07577"/>
    <w:rsid w:val="00E17A38"/>
    <w:rsid w:val="00E36C49"/>
    <w:rsid w:val="00E42389"/>
    <w:rsid w:val="00E5632D"/>
    <w:rsid w:val="00E8611A"/>
    <w:rsid w:val="00E866DC"/>
    <w:rsid w:val="00E94BE3"/>
    <w:rsid w:val="00EA01C8"/>
    <w:rsid w:val="00EB33B9"/>
    <w:rsid w:val="00EC29FF"/>
    <w:rsid w:val="00ED24CF"/>
    <w:rsid w:val="00ED733A"/>
    <w:rsid w:val="00EF73E5"/>
    <w:rsid w:val="00F373D3"/>
    <w:rsid w:val="00F50F65"/>
    <w:rsid w:val="00F53758"/>
    <w:rsid w:val="00F60A08"/>
    <w:rsid w:val="00F976EF"/>
    <w:rsid w:val="00FD02BC"/>
    <w:rsid w:val="00FD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93A768B"/>
  <w15:chartTrackingRefBased/>
  <w15:docId w15:val="{7F9F0A67-C7E4-4B4C-80E1-FEC270199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G Omega" w:hAnsi="CG Omega"/>
      <w:sz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Rimandocommento">
    <w:name w:val="annotation reference"/>
    <w:semiHidden/>
    <w:rPr>
      <w:sz w:val="16"/>
    </w:rPr>
  </w:style>
  <w:style w:type="paragraph" w:styleId="Testocommento">
    <w:name w:val="annotation text"/>
    <w:basedOn w:val="Normale"/>
    <w:link w:val="TestocommentoCarattere"/>
    <w:semiHidden/>
    <w:rPr>
      <w:sz w:val="20"/>
    </w:rPr>
  </w:style>
  <w:style w:type="character" w:styleId="Numeropagina">
    <w:name w:val="page number"/>
    <w:basedOn w:val="Carpredefinitoparagrafo"/>
    <w:semiHidden/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7A5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0F7A52"/>
    <w:rPr>
      <w:rFonts w:ascii="Tahoma" w:hAnsi="Tahoma" w:cs="Tahoma"/>
      <w:sz w:val="16"/>
      <w:szCs w:val="16"/>
      <w:lang w:eastAsia="it-IT"/>
    </w:rPr>
  </w:style>
  <w:style w:type="character" w:customStyle="1" w:styleId="CollegamentoInternet">
    <w:name w:val="Collegamento Internet"/>
    <w:rsid w:val="001620E3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A06A5E"/>
    <w:pPr>
      <w:ind w:left="708"/>
    </w:pPr>
    <w:rPr>
      <w:rFonts w:ascii="Verdana" w:hAnsi="Verdana"/>
      <w:sz w:val="20"/>
    </w:rPr>
  </w:style>
  <w:style w:type="character" w:customStyle="1" w:styleId="TestocommentoCarattere">
    <w:name w:val="Testo commento Carattere"/>
    <w:link w:val="Testocommento"/>
    <w:semiHidden/>
    <w:rsid w:val="00A06A5E"/>
    <w:rPr>
      <w:rFonts w:ascii="CG Omega" w:hAnsi="CG Omega"/>
      <w:lang w:eastAsia="it-IT"/>
    </w:rPr>
  </w:style>
  <w:style w:type="character" w:customStyle="1" w:styleId="IntestazioneCarattere">
    <w:name w:val="Intestazione Carattere"/>
    <w:link w:val="Intestazione"/>
    <w:rsid w:val="007B5BA3"/>
    <w:rPr>
      <w:rFonts w:ascii="CG Omega" w:hAnsi="CG Omega"/>
      <w:sz w:val="24"/>
      <w:lang w:eastAsia="it-IT"/>
    </w:rPr>
  </w:style>
  <w:style w:type="table" w:styleId="Grigliatabella">
    <w:name w:val="Table Grid"/>
    <w:basedOn w:val="Tabellanormale"/>
    <w:rsid w:val="00757AC7"/>
    <w:rPr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62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ig_lpa\Desktop\Modulistica%20EMMETI_FIV\Carta%20intestata%20e%20fax%20EMMETI%20e%20FIV\Emmeti%20new%202020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04B8D-AB1F-42DF-86EA-312CA886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Emmeti new 2020</Template>
  <TotalTime>0</TotalTime>
  <Pages>16</Pages>
  <Words>3598</Words>
  <Characters>20510</Characters>
  <Application>Microsoft Office Word</Application>
  <DocSecurity>0</DocSecurity>
  <Lines>170</Lines>
  <Paragraphs>48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							</vt:lpstr>
    </vt:vector>
  </TitlesOfParts>
  <Company>EMMNETI</Company>
  <LinksUpToDate>false</LinksUpToDate>
  <CharactersWithSpaces>24060</CharactersWithSpaces>
  <SharedDoc>false</SharedDoc>
  <HLinks>
    <vt:vector size="12" baseType="variant">
      <vt:variant>
        <vt:i4>8192099</vt:i4>
      </vt:variant>
      <vt:variant>
        <vt:i4>12</vt:i4>
      </vt:variant>
      <vt:variant>
        <vt:i4>0</vt:i4>
      </vt:variant>
      <vt:variant>
        <vt:i4>5</vt:i4>
      </vt:variant>
      <vt:variant>
        <vt:lpwstr>http://www.fiv.it/</vt:lpwstr>
      </vt:variant>
      <vt:variant>
        <vt:lpwstr/>
      </vt:variant>
      <vt:variant>
        <vt:i4>1966130</vt:i4>
      </vt:variant>
      <vt:variant>
        <vt:i4>9</vt:i4>
      </vt:variant>
      <vt:variant>
        <vt:i4>0</vt:i4>
      </vt:variant>
      <vt:variant>
        <vt:i4>5</vt:i4>
      </vt:variant>
      <vt:variant>
        <vt:lpwstr>mailto:info@fiv.it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						</dc:title>
  <dc:subject/>
  <dc:creator>Luca PADOVAN</dc:creator>
  <cp:keywords/>
  <dc:description/>
  <cp:lastModifiedBy>Eva ZIN</cp:lastModifiedBy>
  <cp:revision>15</cp:revision>
  <cp:lastPrinted>2013-11-14T13:48:00Z</cp:lastPrinted>
  <dcterms:created xsi:type="dcterms:W3CDTF">2025-01-15T15:34:00Z</dcterms:created>
  <dcterms:modified xsi:type="dcterms:W3CDTF">2025-01-16T09:33:00Z</dcterms:modified>
</cp:coreProperties>
</file>